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C703" w14:textId="3AF64598" w:rsidR="00D435F2" w:rsidRDefault="00D435F2">
      <w:pPr>
        <w:jc w:val="center"/>
        <w:rPr>
          <w:b/>
        </w:rPr>
      </w:pPr>
      <w:r>
        <w:rPr>
          <w:b/>
        </w:rPr>
        <w:t>EDITAL</w:t>
      </w:r>
    </w:p>
    <w:p w14:paraId="09B21FFF" w14:textId="2DD1E68D" w:rsidR="00D435F2" w:rsidRPr="00D60797" w:rsidRDefault="00D435F2" w:rsidP="00033337">
      <w:pPr>
        <w:jc w:val="both"/>
        <w:rPr>
          <w:b/>
        </w:rPr>
      </w:pPr>
      <w:r w:rsidRPr="00D435F2">
        <w:rPr>
          <w:bCs/>
        </w:rPr>
        <w:t xml:space="preserve">A </w:t>
      </w:r>
      <w:r w:rsidR="00C854D8" w:rsidRPr="00033337">
        <w:rPr>
          <w:b/>
        </w:rPr>
        <w:t xml:space="preserve">EMPRESA DE PESQUISA ENERGÉTICA </w:t>
      </w:r>
      <w:r w:rsidRPr="00033337">
        <w:rPr>
          <w:b/>
        </w:rPr>
        <w:t>- EPE</w:t>
      </w:r>
      <w:r w:rsidRPr="00872FCB">
        <w:rPr>
          <w:bCs/>
        </w:rPr>
        <w:t xml:space="preserve">, </w:t>
      </w:r>
      <w:r w:rsidR="00872FCB" w:rsidRPr="00033337">
        <w:rPr>
          <w:bCs/>
        </w:rPr>
        <w:t>doravante denominada EPE, empresa pública vinculada ao MINISTÉRIO DE MINAS E ENERGIA, criada pela Lei nº 10.847, de 15/03/2004, com sede na Esplanada dos Ministérios</w:t>
      </w:r>
      <w:r w:rsidR="00872FCB">
        <w:rPr>
          <w:bCs/>
        </w:rPr>
        <w:t>,</w:t>
      </w:r>
      <w:r w:rsidR="00872FCB" w:rsidRPr="00033337">
        <w:rPr>
          <w:bCs/>
        </w:rPr>
        <w:t xml:space="preserve"> Bloco "U"</w:t>
      </w:r>
      <w:r w:rsidR="00872FCB">
        <w:rPr>
          <w:bCs/>
        </w:rPr>
        <w:t>,</w:t>
      </w:r>
      <w:r w:rsidR="00872FCB" w:rsidRPr="00033337">
        <w:rPr>
          <w:bCs/>
        </w:rPr>
        <w:t xml:space="preserve"> Sala 744</w:t>
      </w:r>
      <w:r w:rsidR="00872FCB">
        <w:rPr>
          <w:bCs/>
        </w:rPr>
        <w:t>,</w:t>
      </w:r>
      <w:r w:rsidR="00872FCB" w:rsidRPr="00033337">
        <w:rPr>
          <w:bCs/>
        </w:rPr>
        <w:t xml:space="preserve"> CEP 70.065-900, Brasília</w:t>
      </w:r>
      <w:r w:rsidR="00BC1EB5">
        <w:rPr>
          <w:bCs/>
        </w:rPr>
        <w:t>/</w:t>
      </w:r>
      <w:r w:rsidR="00872FCB" w:rsidRPr="00033337">
        <w:rPr>
          <w:bCs/>
        </w:rPr>
        <w:t>DF e Escritório Central na Praça Pio X, n° 54</w:t>
      </w:r>
      <w:r w:rsidR="00BC1EB5">
        <w:rPr>
          <w:bCs/>
        </w:rPr>
        <w:t>,</w:t>
      </w:r>
      <w:r w:rsidR="00872FCB" w:rsidRPr="00033337">
        <w:rPr>
          <w:bCs/>
        </w:rPr>
        <w:t xml:space="preserve"> 2° ao 7°</w:t>
      </w:r>
      <w:r w:rsidR="00BC1EB5">
        <w:rPr>
          <w:bCs/>
        </w:rPr>
        <w:t xml:space="preserve"> pavimento,</w:t>
      </w:r>
      <w:r w:rsidR="00872FCB" w:rsidRPr="00033337">
        <w:rPr>
          <w:bCs/>
        </w:rPr>
        <w:t xml:space="preserve"> Centro, CEP 20.091-040</w:t>
      </w:r>
      <w:r w:rsidR="00BC1EB5">
        <w:rPr>
          <w:bCs/>
        </w:rPr>
        <w:t>,</w:t>
      </w:r>
      <w:r w:rsidR="00872FCB" w:rsidRPr="00033337">
        <w:rPr>
          <w:bCs/>
        </w:rPr>
        <w:t xml:space="preserve"> Rio de Janeiro</w:t>
      </w:r>
      <w:r w:rsidR="00BC1EB5">
        <w:rPr>
          <w:bCs/>
        </w:rPr>
        <w:t>/</w:t>
      </w:r>
      <w:r w:rsidR="00872FCB" w:rsidRPr="00033337">
        <w:rPr>
          <w:bCs/>
        </w:rPr>
        <w:t>RJ</w:t>
      </w:r>
      <w:r w:rsidR="00BC1EB5">
        <w:rPr>
          <w:bCs/>
        </w:rPr>
        <w:t>,</w:t>
      </w:r>
      <w:r w:rsidR="00872FCB" w:rsidRPr="00033337">
        <w:rPr>
          <w:bCs/>
        </w:rPr>
        <w:t xml:space="preserve"> inscrita no CNPJ sob o nº 06.977.747/0002-61, torna pública a abertura de processo seletivo para o preenchimento de vaga no Comitê de Auditoria da EPE.</w:t>
      </w:r>
    </w:p>
    <w:p w14:paraId="642D057E" w14:textId="77777777" w:rsidR="003C3387" w:rsidRPr="00033337" w:rsidRDefault="003C3387">
      <w:pPr>
        <w:rPr>
          <w:b/>
        </w:rPr>
      </w:pPr>
    </w:p>
    <w:p w14:paraId="429F835B" w14:textId="3ED27F0A" w:rsidR="00D60797" w:rsidRDefault="00D60797" w:rsidP="0003333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b/>
        </w:rPr>
      </w:pPr>
      <w:r w:rsidRPr="00033337">
        <w:rPr>
          <w:b/>
        </w:rPr>
        <w:t>DISPOSIÇÕES PRELIMINARES</w:t>
      </w:r>
    </w:p>
    <w:p w14:paraId="2ED375CB" w14:textId="77777777" w:rsidR="00D60797" w:rsidRDefault="00D60797" w:rsidP="00D60797">
      <w:pPr>
        <w:pStyle w:val="PargrafodaLista"/>
        <w:rPr>
          <w:b/>
        </w:rPr>
      </w:pPr>
    </w:p>
    <w:p w14:paraId="4EF0E0B9" w14:textId="7CFFAB3D" w:rsidR="00D60797" w:rsidRDefault="00D60797" w:rsidP="000F101C">
      <w:pPr>
        <w:pStyle w:val="PargrafodaLista"/>
        <w:numPr>
          <w:ilvl w:val="1"/>
          <w:numId w:val="2"/>
        </w:numPr>
        <w:ind w:left="851" w:hanging="851"/>
        <w:jc w:val="both"/>
        <w:rPr>
          <w:bCs/>
        </w:rPr>
      </w:pPr>
      <w:r w:rsidRPr="00D60797">
        <w:rPr>
          <w:bCs/>
        </w:rPr>
        <w:t xml:space="preserve">O processo </w:t>
      </w:r>
      <w:r>
        <w:rPr>
          <w:bCs/>
        </w:rPr>
        <w:t>seletivo</w:t>
      </w:r>
      <w:r w:rsidRPr="00D60797">
        <w:rPr>
          <w:bCs/>
        </w:rPr>
        <w:t xml:space="preserve"> é disciplinado pel</w:t>
      </w:r>
      <w:r>
        <w:rPr>
          <w:bCs/>
        </w:rPr>
        <w:t xml:space="preserve">as regras constantes deste edital </w:t>
      </w:r>
      <w:r w:rsidRPr="00D60797">
        <w:rPr>
          <w:bCs/>
        </w:rPr>
        <w:t xml:space="preserve">e tem como objetivo identificar e selecionar </w:t>
      </w:r>
      <w:r w:rsidRPr="000F101C">
        <w:rPr>
          <w:bCs/>
        </w:rPr>
        <w:t>profissionais com o perfil de competências e conhecimentos requeridos para o exercício do cargo de membro do Comitê de Auditoria</w:t>
      </w:r>
      <w:r w:rsidR="000F101C">
        <w:rPr>
          <w:bCs/>
        </w:rPr>
        <w:t xml:space="preserve"> (COAUD) da EPE.</w:t>
      </w:r>
    </w:p>
    <w:p w14:paraId="3F6E2949" w14:textId="77777777" w:rsidR="00CC467F" w:rsidRPr="00CC467F" w:rsidRDefault="00CC467F" w:rsidP="00033337">
      <w:pPr>
        <w:pStyle w:val="PargrafodaLista"/>
        <w:rPr>
          <w:bCs/>
        </w:rPr>
      </w:pPr>
    </w:p>
    <w:p w14:paraId="13200C16" w14:textId="45A3CD7A" w:rsidR="003D1EC9" w:rsidRPr="003D1EC9" w:rsidRDefault="00CC467F" w:rsidP="000F101C">
      <w:pPr>
        <w:pStyle w:val="PargrafodaLista"/>
        <w:numPr>
          <w:ilvl w:val="1"/>
          <w:numId w:val="2"/>
        </w:numPr>
        <w:ind w:left="851" w:hanging="851"/>
        <w:jc w:val="both"/>
        <w:rPr>
          <w:bCs/>
        </w:rPr>
      </w:pPr>
      <w:r w:rsidRPr="00783186">
        <w:t xml:space="preserve">Os candidatos selecionados serão designados para ocupar </w:t>
      </w:r>
      <w:r w:rsidR="001504F7" w:rsidRPr="00E379C7">
        <w:t>três</w:t>
      </w:r>
      <w:r w:rsidRPr="00E379C7">
        <w:t xml:space="preserve"> vagas</w:t>
      </w:r>
      <w:r w:rsidRPr="00783186">
        <w:t xml:space="preserve"> do Comitê de Auditoria</w:t>
      </w:r>
      <w:r w:rsidR="001504F7" w:rsidRPr="00783186">
        <w:t xml:space="preserve">, </w:t>
      </w:r>
      <w:r w:rsidR="00E379C7">
        <w:t xml:space="preserve">sendo </w:t>
      </w:r>
      <w:r w:rsidR="001504F7" w:rsidRPr="00E379C7">
        <w:t xml:space="preserve">duas vagas com mandato </w:t>
      </w:r>
      <w:r w:rsidRPr="00E379C7">
        <w:t xml:space="preserve">de 2 (dois) </w:t>
      </w:r>
      <w:r w:rsidR="001504F7" w:rsidRPr="00E379C7">
        <w:t>e uma vaga com mandato de</w:t>
      </w:r>
      <w:r w:rsidRPr="00E379C7">
        <w:t xml:space="preserve"> 3 (três)</w:t>
      </w:r>
      <w:r w:rsidRPr="00783186">
        <w:t xml:space="preserve"> </w:t>
      </w:r>
      <w:r w:rsidRPr="00E379C7">
        <w:t>anos</w:t>
      </w:r>
      <w:r w:rsidRPr="00783186">
        <w:t>, como forma de evitar a coincidência de mandatos, como preconiza o art. 38, § 9º,</w:t>
      </w:r>
      <w:r>
        <w:t xml:space="preserve"> do Decreto nº 8.945/2016.</w:t>
      </w:r>
      <w:r w:rsidR="003D1EC9">
        <w:t xml:space="preserve"> </w:t>
      </w:r>
    </w:p>
    <w:p w14:paraId="4F7C5B78" w14:textId="77777777" w:rsidR="003D1EC9" w:rsidRDefault="003D1EC9" w:rsidP="003D1EC9">
      <w:pPr>
        <w:pStyle w:val="PargrafodaLista"/>
      </w:pPr>
    </w:p>
    <w:p w14:paraId="0C449E00" w14:textId="71C44F38" w:rsidR="00CC467F" w:rsidRPr="00E379C7" w:rsidRDefault="003D1EC9" w:rsidP="000F101C">
      <w:pPr>
        <w:pStyle w:val="PargrafodaLista"/>
        <w:numPr>
          <w:ilvl w:val="1"/>
          <w:numId w:val="2"/>
        </w:numPr>
        <w:ind w:left="851" w:hanging="851"/>
        <w:jc w:val="both"/>
        <w:rPr>
          <w:bCs/>
        </w:rPr>
      </w:pPr>
      <w:r w:rsidRPr="00E379C7">
        <w:t>Eventual recondução considerará o prazo constante no Estatuto Social da EPE.</w:t>
      </w:r>
    </w:p>
    <w:p w14:paraId="2266B1BF" w14:textId="77777777" w:rsidR="00DF782A" w:rsidRPr="00783186" w:rsidRDefault="00DF782A" w:rsidP="00033337">
      <w:pPr>
        <w:pStyle w:val="PargrafodaLista"/>
        <w:rPr>
          <w:bCs/>
        </w:rPr>
      </w:pPr>
    </w:p>
    <w:p w14:paraId="6C1D034F" w14:textId="71E82C90" w:rsidR="001504F7" w:rsidRPr="00E379C7" w:rsidRDefault="001504F7" w:rsidP="00E379C7">
      <w:pPr>
        <w:pStyle w:val="PargrafodaLista"/>
        <w:numPr>
          <w:ilvl w:val="1"/>
          <w:numId w:val="2"/>
        </w:numPr>
        <w:ind w:left="851" w:hanging="851"/>
        <w:jc w:val="both"/>
        <w:rPr>
          <w:bCs/>
        </w:rPr>
      </w:pPr>
      <w:r w:rsidRPr="00E379C7">
        <w:rPr>
          <w:bCs/>
        </w:rPr>
        <w:t xml:space="preserve">De acordo </w:t>
      </w:r>
      <w:r w:rsidR="00E379C7" w:rsidRPr="00E379C7">
        <w:rPr>
          <w:bCs/>
        </w:rPr>
        <w:t>com o § 2º, do art. 25, da Lei nº 13.303, de 2016</w:t>
      </w:r>
      <w:r w:rsidR="00706643">
        <w:rPr>
          <w:bCs/>
        </w:rPr>
        <w:t>,</w:t>
      </w:r>
      <w:r w:rsidR="00E379C7">
        <w:rPr>
          <w:bCs/>
        </w:rPr>
        <w:t xml:space="preserve"> e do </w:t>
      </w:r>
      <w:r w:rsidRPr="00E379C7">
        <w:rPr>
          <w:bCs/>
        </w:rPr>
        <w:t>Art. 87 do Estatuto Social da EPE, disponível no sítio da EPE na internet</w:t>
      </w:r>
      <w:r w:rsidRPr="00E379C7">
        <w:rPr>
          <w:rStyle w:val="Refdenotaderodap"/>
          <w:bCs/>
        </w:rPr>
        <w:footnoteReference w:id="1"/>
      </w:r>
      <w:r w:rsidRPr="00E379C7">
        <w:rPr>
          <w:bCs/>
        </w:rPr>
        <w:t xml:space="preserve">, pelo menos </w:t>
      </w:r>
      <w:r w:rsidR="00FF003F" w:rsidRPr="00E379C7">
        <w:rPr>
          <w:bCs/>
        </w:rPr>
        <w:t>1 (</w:t>
      </w:r>
      <w:r w:rsidRPr="00E379C7">
        <w:rPr>
          <w:bCs/>
        </w:rPr>
        <w:t>um</w:t>
      </w:r>
      <w:r w:rsidR="00FF003F" w:rsidRPr="00E379C7">
        <w:rPr>
          <w:bCs/>
        </w:rPr>
        <w:t>)</w:t>
      </w:r>
      <w:r w:rsidRPr="00E379C7">
        <w:rPr>
          <w:bCs/>
        </w:rPr>
        <w:t xml:space="preserve"> dos membros deve ter reconhecida experiência profissional em assuntos de contabilidade societária</w:t>
      </w:r>
      <w:r w:rsidR="00FF003F" w:rsidRPr="00E379C7">
        <w:rPr>
          <w:bCs/>
        </w:rPr>
        <w:t>.</w:t>
      </w:r>
    </w:p>
    <w:p w14:paraId="3014DB52" w14:textId="77777777" w:rsidR="001504F7" w:rsidRPr="001504F7" w:rsidRDefault="001504F7" w:rsidP="001504F7">
      <w:pPr>
        <w:pStyle w:val="PargrafodaLista"/>
        <w:rPr>
          <w:bCs/>
        </w:rPr>
      </w:pPr>
    </w:p>
    <w:p w14:paraId="355BEB82" w14:textId="2A53E996" w:rsidR="00DF782A" w:rsidRDefault="00DF782A" w:rsidP="000F101C">
      <w:pPr>
        <w:pStyle w:val="PargrafodaLista"/>
        <w:numPr>
          <w:ilvl w:val="1"/>
          <w:numId w:val="2"/>
        </w:numPr>
        <w:ind w:left="851" w:hanging="851"/>
        <w:jc w:val="both"/>
        <w:rPr>
          <w:bCs/>
        </w:rPr>
      </w:pPr>
      <w:r>
        <w:rPr>
          <w:bCs/>
        </w:rPr>
        <w:t>A competência do Comitê de Auditoria da EPE está prevista no art. 97 do seu Estatuto Social</w:t>
      </w:r>
      <w:r w:rsidR="00FF003F">
        <w:rPr>
          <w:bCs/>
        </w:rPr>
        <w:t>.</w:t>
      </w:r>
    </w:p>
    <w:p w14:paraId="6C46B58C" w14:textId="77777777" w:rsidR="000F101C" w:rsidRPr="000F101C" w:rsidRDefault="000F101C" w:rsidP="00033337">
      <w:pPr>
        <w:pStyle w:val="PargrafodaLista"/>
        <w:rPr>
          <w:bCs/>
        </w:rPr>
      </w:pPr>
    </w:p>
    <w:p w14:paraId="571F7134" w14:textId="541C7920" w:rsidR="000F101C" w:rsidRPr="00DF782A" w:rsidRDefault="000F101C" w:rsidP="000F101C">
      <w:pPr>
        <w:pStyle w:val="PargrafodaLista"/>
        <w:numPr>
          <w:ilvl w:val="1"/>
          <w:numId w:val="2"/>
        </w:numPr>
        <w:ind w:left="851" w:hanging="851"/>
        <w:jc w:val="both"/>
        <w:rPr>
          <w:bCs/>
        </w:rPr>
      </w:pPr>
      <w:r>
        <w:rPr>
          <w:bCs/>
        </w:rPr>
        <w:t xml:space="preserve">O </w:t>
      </w:r>
      <w:r w:rsidRPr="000F101C">
        <w:rPr>
          <w:bCs/>
        </w:rPr>
        <w:t xml:space="preserve">processo </w:t>
      </w:r>
      <w:r>
        <w:rPr>
          <w:bCs/>
        </w:rPr>
        <w:t>seletivo</w:t>
      </w:r>
      <w:r w:rsidRPr="000F101C">
        <w:rPr>
          <w:bCs/>
        </w:rPr>
        <w:t xml:space="preserve"> tem abrangência nacional</w:t>
      </w:r>
      <w:r>
        <w:rPr>
          <w:bCs/>
        </w:rPr>
        <w:t xml:space="preserve"> e sua </w:t>
      </w:r>
      <w:r>
        <w:t>gestão, acompanhamento e supervisão do processo será de responsabilidade dos membros do Conselho de Administração, assessorados pelo Comitê de Pessoas, Elegibilidade, Sucessão e Remuneração</w:t>
      </w:r>
      <w:r w:rsidR="00CC467F">
        <w:t>,</w:t>
      </w:r>
      <w:r>
        <w:t xml:space="preserve"> pelas áreas técnica e pela Secretaria Geral da EPE.</w:t>
      </w:r>
    </w:p>
    <w:p w14:paraId="286DD24C" w14:textId="77777777" w:rsidR="00DF782A" w:rsidRPr="00DF782A" w:rsidRDefault="00DF782A" w:rsidP="00033337">
      <w:pPr>
        <w:pStyle w:val="PargrafodaLista"/>
        <w:rPr>
          <w:bCs/>
        </w:rPr>
      </w:pPr>
    </w:p>
    <w:p w14:paraId="642D057F" w14:textId="18FF4359" w:rsidR="003C3387" w:rsidRDefault="000F101C" w:rsidP="0003333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b/>
        </w:rPr>
      </w:pPr>
      <w:r w:rsidRPr="000F101C">
        <w:rPr>
          <w:b/>
        </w:rPr>
        <w:t>PROCESSO SELETIVO</w:t>
      </w:r>
    </w:p>
    <w:p w14:paraId="615F5638" w14:textId="77777777" w:rsidR="000F101C" w:rsidRPr="00033337" w:rsidRDefault="000F101C" w:rsidP="00033337">
      <w:pPr>
        <w:pStyle w:val="PargrafodaLista"/>
        <w:ind w:left="284"/>
        <w:rPr>
          <w:b/>
        </w:rPr>
      </w:pPr>
    </w:p>
    <w:p w14:paraId="642D0580" w14:textId="13C76741" w:rsidR="003C3387" w:rsidRDefault="00C11730" w:rsidP="000F101C">
      <w:pPr>
        <w:pStyle w:val="PargrafodaLista"/>
        <w:numPr>
          <w:ilvl w:val="1"/>
          <w:numId w:val="2"/>
        </w:numPr>
        <w:ind w:left="851" w:hanging="851"/>
        <w:jc w:val="both"/>
      </w:pPr>
      <w:r>
        <w:t xml:space="preserve">A seleção se dará em </w:t>
      </w:r>
      <w:r w:rsidRPr="000F101C">
        <w:rPr>
          <w:bCs/>
        </w:rPr>
        <w:t>três</w:t>
      </w:r>
      <w:r>
        <w:t xml:space="preserve"> fases</w:t>
      </w:r>
      <w:r w:rsidR="00BC1EB5">
        <w:t>:</w:t>
      </w:r>
    </w:p>
    <w:p w14:paraId="155A843F" w14:textId="77777777" w:rsidR="00BC1EB5" w:rsidRDefault="00BC1EB5" w:rsidP="00BC1EB5">
      <w:pPr>
        <w:pStyle w:val="PargrafodaLista"/>
        <w:ind w:left="851"/>
        <w:jc w:val="both"/>
      </w:pPr>
    </w:p>
    <w:p w14:paraId="1CA33ACB" w14:textId="77777777" w:rsidR="006C0BE4" w:rsidRDefault="00BC1EB5" w:rsidP="006C0BE4">
      <w:pPr>
        <w:pStyle w:val="PargrafodaLista"/>
        <w:numPr>
          <w:ilvl w:val="0"/>
          <w:numId w:val="10"/>
        </w:numPr>
        <w:spacing w:before="120" w:after="120"/>
        <w:ind w:left="1276" w:hanging="283"/>
        <w:jc w:val="both"/>
      </w:pPr>
      <w:r w:rsidRPr="00033337">
        <w:rPr>
          <w:b/>
          <w:bCs/>
        </w:rPr>
        <w:t>Primeira fase</w:t>
      </w:r>
      <w:r>
        <w:t xml:space="preserve">: </w:t>
      </w:r>
      <w:r w:rsidR="006C0BE4">
        <w:t>avaliação de requisitos de elegibilidade (eliminatória).</w:t>
      </w:r>
    </w:p>
    <w:p w14:paraId="70A5931B" w14:textId="77777777" w:rsidR="006C0BE4" w:rsidRDefault="00BC1EB5" w:rsidP="006C0BE4">
      <w:pPr>
        <w:pStyle w:val="PargrafodaLista"/>
        <w:numPr>
          <w:ilvl w:val="0"/>
          <w:numId w:val="10"/>
        </w:numPr>
        <w:spacing w:before="120" w:after="120"/>
        <w:ind w:left="1276" w:hanging="283"/>
        <w:jc w:val="both"/>
      </w:pPr>
      <w:r w:rsidRPr="006C0BE4">
        <w:rPr>
          <w:b/>
          <w:bCs/>
        </w:rPr>
        <w:t>Segunda fase</w:t>
      </w:r>
      <w:r>
        <w:t xml:space="preserve">: </w:t>
      </w:r>
      <w:r w:rsidR="006C0BE4">
        <w:t>análise curricular (classificatória/eliminatória);</w:t>
      </w:r>
    </w:p>
    <w:p w14:paraId="36B926DB" w14:textId="77777777" w:rsidR="006C0BE4" w:rsidRDefault="00BC1EB5" w:rsidP="006C0BE4">
      <w:pPr>
        <w:pStyle w:val="PargrafodaLista"/>
        <w:numPr>
          <w:ilvl w:val="0"/>
          <w:numId w:val="10"/>
        </w:numPr>
        <w:spacing w:before="120" w:after="120"/>
        <w:ind w:left="1276" w:hanging="283"/>
        <w:jc w:val="both"/>
      </w:pPr>
      <w:r w:rsidRPr="006C0BE4">
        <w:rPr>
          <w:b/>
          <w:bCs/>
        </w:rPr>
        <w:t>Terceira fase</w:t>
      </w:r>
      <w:r>
        <w:t xml:space="preserve">: </w:t>
      </w:r>
      <w:r w:rsidR="006C0BE4">
        <w:t>entrevista técnica e comportamental (classificatória/eliminatória).</w:t>
      </w:r>
    </w:p>
    <w:p w14:paraId="0D340339" w14:textId="77777777" w:rsidR="006C0BE4" w:rsidRDefault="006C0BE4" w:rsidP="006C0BE4">
      <w:pPr>
        <w:pStyle w:val="PargrafodaLista"/>
        <w:spacing w:before="120" w:after="120"/>
        <w:ind w:left="1276"/>
        <w:jc w:val="both"/>
      </w:pPr>
    </w:p>
    <w:p w14:paraId="7E701329" w14:textId="02723CBD" w:rsidR="00C854D8" w:rsidRPr="006C0BE4" w:rsidRDefault="000F101C" w:rsidP="00C854D8">
      <w:pPr>
        <w:pStyle w:val="PargrafodaLista"/>
        <w:numPr>
          <w:ilvl w:val="1"/>
          <w:numId w:val="2"/>
        </w:numPr>
        <w:ind w:left="851" w:hanging="851"/>
        <w:jc w:val="both"/>
      </w:pPr>
      <w:r w:rsidRPr="006C0BE4">
        <w:lastRenderedPageBreak/>
        <w:t xml:space="preserve">Na </w:t>
      </w:r>
      <w:r w:rsidRPr="006C0BE4">
        <w:rPr>
          <w:b/>
          <w:bCs/>
          <w:i/>
          <w:iCs/>
        </w:rPr>
        <w:t>p</w:t>
      </w:r>
      <w:r w:rsidR="00C11730" w:rsidRPr="006C0BE4">
        <w:rPr>
          <w:b/>
          <w:i/>
          <w:iCs/>
        </w:rPr>
        <w:t>rimeira fase</w:t>
      </w:r>
      <w:r w:rsidRPr="006C0BE4">
        <w:rPr>
          <w:b/>
        </w:rPr>
        <w:t xml:space="preserve"> </w:t>
      </w:r>
      <w:r w:rsidRPr="006C0BE4">
        <w:rPr>
          <w:bCs/>
        </w:rPr>
        <w:t xml:space="preserve">os </w:t>
      </w:r>
      <w:r w:rsidRPr="006C0BE4">
        <w:t>candidato</w:t>
      </w:r>
      <w:r w:rsidR="00CC467F" w:rsidRPr="006C0BE4">
        <w:t>s</w:t>
      </w:r>
      <w:r w:rsidRPr="006C0BE4">
        <w:rPr>
          <w:bCs/>
        </w:rPr>
        <w:t xml:space="preserve"> deverão encaminhar</w:t>
      </w:r>
      <w:r w:rsidR="00CC467F" w:rsidRPr="006C0BE4">
        <w:rPr>
          <w:bCs/>
        </w:rPr>
        <w:t xml:space="preserve"> até </w:t>
      </w:r>
      <w:r w:rsidR="00802C96">
        <w:rPr>
          <w:bCs/>
        </w:rPr>
        <w:t>29</w:t>
      </w:r>
      <w:r w:rsidR="00CC467F" w:rsidRPr="006C0BE4">
        <w:rPr>
          <w:bCs/>
        </w:rPr>
        <w:t>/</w:t>
      </w:r>
      <w:r w:rsidR="006C0BE4" w:rsidRPr="006C0BE4">
        <w:rPr>
          <w:bCs/>
        </w:rPr>
        <w:t>07</w:t>
      </w:r>
      <w:r w:rsidR="00CC467F" w:rsidRPr="006C0BE4">
        <w:rPr>
          <w:bCs/>
        </w:rPr>
        <w:t>/2024</w:t>
      </w:r>
      <w:r w:rsidRPr="006C0BE4">
        <w:rPr>
          <w:bCs/>
        </w:rPr>
        <w:t xml:space="preserve"> a documentação solicitada</w:t>
      </w:r>
      <w:r w:rsidR="00CC467F" w:rsidRPr="006C0BE4">
        <w:rPr>
          <w:bCs/>
        </w:rPr>
        <w:t xml:space="preserve"> no item </w:t>
      </w:r>
      <w:r w:rsidR="006C0BE4" w:rsidRPr="006C0BE4">
        <w:rPr>
          <w:bCs/>
        </w:rPr>
        <w:t>6</w:t>
      </w:r>
      <w:r w:rsidRPr="006C0BE4">
        <w:rPr>
          <w:bCs/>
        </w:rPr>
        <w:t xml:space="preserve"> exclusivamente para </w:t>
      </w:r>
      <w:r w:rsidR="00B40D7D" w:rsidRPr="006C0BE4">
        <w:t xml:space="preserve">o e-mail </w:t>
      </w:r>
      <w:hyperlink r:id="rId11" w:history="1">
        <w:r w:rsidR="00C854D8" w:rsidRPr="006C0BE4">
          <w:rPr>
            <w:rStyle w:val="Hyperlink"/>
            <w:i/>
            <w:iCs/>
          </w:rPr>
          <w:t>elegibilidade@epe.gov.br</w:t>
        </w:r>
      </w:hyperlink>
      <w:r w:rsidR="00C854D8" w:rsidRPr="006C0BE4">
        <w:rPr>
          <w:i/>
          <w:iCs/>
          <w:u w:val="single"/>
        </w:rPr>
        <w:t>.</w:t>
      </w:r>
    </w:p>
    <w:p w14:paraId="6525C022" w14:textId="77777777" w:rsidR="00C854D8" w:rsidRPr="00033337" w:rsidRDefault="00C854D8" w:rsidP="00033337">
      <w:pPr>
        <w:pStyle w:val="PargrafodaLista"/>
        <w:ind w:left="851"/>
        <w:jc w:val="both"/>
        <w:rPr>
          <w:highlight w:val="yellow"/>
        </w:rPr>
      </w:pPr>
    </w:p>
    <w:p w14:paraId="171F4E38" w14:textId="523C1740" w:rsidR="00742AED" w:rsidRPr="006C0BE4" w:rsidRDefault="00C854D8" w:rsidP="00C854D8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 w:rsidRPr="006C0BE4">
        <w:t>A documentação</w:t>
      </w:r>
      <w:r w:rsidR="000F101C" w:rsidRPr="006C0BE4">
        <w:t xml:space="preserve"> será </w:t>
      </w:r>
      <w:r w:rsidR="00230427" w:rsidRPr="006C0BE4">
        <w:t xml:space="preserve">validada </w:t>
      </w:r>
      <w:r w:rsidR="000F101C" w:rsidRPr="006C0BE4">
        <w:t>de acord</w:t>
      </w:r>
      <w:r w:rsidR="00783186" w:rsidRPr="006C0BE4">
        <w:t xml:space="preserve">o com </w:t>
      </w:r>
      <w:r w:rsidR="00742AED" w:rsidRPr="006C0BE4">
        <w:t>os requisitos para habilitação ao cargo</w:t>
      </w:r>
      <w:r w:rsidR="000F101C" w:rsidRPr="006C0BE4">
        <w:t>, conforme previsto n</w:t>
      </w:r>
      <w:r w:rsidR="00CC467F" w:rsidRPr="006C0BE4">
        <w:t>a Lei nº 13.303/2016, no</w:t>
      </w:r>
      <w:r w:rsidR="000F101C" w:rsidRPr="006C0BE4">
        <w:t xml:space="preserve"> </w:t>
      </w:r>
      <w:r w:rsidR="00742AED" w:rsidRPr="006C0BE4">
        <w:t>Decreto</w:t>
      </w:r>
      <w:r w:rsidR="00CC467F" w:rsidRPr="006C0BE4">
        <w:t xml:space="preserve"> nº</w:t>
      </w:r>
      <w:r w:rsidR="00742AED" w:rsidRPr="006C0BE4">
        <w:t xml:space="preserve"> 8.945/2016</w:t>
      </w:r>
      <w:r w:rsidR="000F101C" w:rsidRPr="006C0BE4">
        <w:t xml:space="preserve"> e no Estatuto Social da EPE</w:t>
      </w:r>
      <w:r w:rsidR="00742AED" w:rsidRPr="006C0BE4">
        <w:t>.</w:t>
      </w:r>
    </w:p>
    <w:p w14:paraId="6191018F" w14:textId="77777777" w:rsidR="000F101C" w:rsidRDefault="000F101C" w:rsidP="00033337">
      <w:pPr>
        <w:pStyle w:val="PargrafodaLista"/>
        <w:tabs>
          <w:tab w:val="left" w:pos="1843"/>
        </w:tabs>
        <w:ind w:left="1701"/>
        <w:jc w:val="both"/>
      </w:pPr>
    </w:p>
    <w:p w14:paraId="40BA41CC" w14:textId="7C3EC3AF" w:rsidR="00742AED" w:rsidRDefault="00742AED" w:rsidP="00C854D8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>
        <w:t xml:space="preserve">O resultado da avaliação será informado aos candidatos, por e-mail, até </w:t>
      </w:r>
      <w:r w:rsidR="000016EF">
        <w:rPr>
          <w:bCs/>
        </w:rPr>
        <w:t>31</w:t>
      </w:r>
      <w:r w:rsidR="00CC467F" w:rsidRPr="006C0BE4">
        <w:rPr>
          <w:bCs/>
        </w:rPr>
        <w:t>/</w:t>
      </w:r>
      <w:r w:rsidR="006C0BE4">
        <w:rPr>
          <w:bCs/>
        </w:rPr>
        <w:t>07</w:t>
      </w:r>
      <w:r w:rsidR="00CC467F" w:rsidRPr="006C0BE4">
        <w:rPr>
          <w:bCs/>
        </w:rPr>
        <w:t>/2024</w:t>
      </w:r>
      <w:r w:rsidRPr="006C0BE4">
        <w:t>.</w:t>
      </w:r>
    </w:p>
    <w:p w14:paraId="098A36C9" w14:textId="77777777" w:rsidR="00714E9D" w:rsidRDefault="00714E9D" w:rsidP="00E379C7">
      <w:pPr>
        <w:pStyle w:val="PargrafodaLista"/>
      </w:pPr>
    </w:p>
    <w:p w14:paraId="177F4BC3" w14:textId="0887A0A5" w:rsidR="00714E9D" w:rsidRDefault="00714E9D" w:rsidP="00C854D8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  <w:rPr>
          <w:rStyle w:val="ui-provider"/>
        </w:rPr>
      </w:pPr>
      <w:r>
        <w:t xml:space="preserve">Os </w:t>
      </w:r>
      <w:r>
        <w:rPr>
          <w:rStyle w:val="ui-provider"/>
        </w:rPr>
        <w:t xml:space="preserve">candidatos poderão interpor recurso </w:t>
      </w:r>
      <w:r w:rsidR="006C0BE4">
        <w:rPr>
          <w:rStyle w:val="ui-provider"/>
        </w:rPr>
        <w:t xml:space="preserve">no período entre </w:t>
      </w:r>
      <w:r w:rsidR="000016EF">
        <w:rPr>
          <w:rStyle w:val="ui-provider"/>
        </w:rPr>
        <w:t>01/08</w:t>
      </w:r>
      <w:r w:rsidR="006C0BE4">
        <w:rPr>
          <w:rStyle w:val="ui-provider"/>
        </w:rPr>
        <w:t xml:space="preserve">/2024 e </w:t>
      </w:r>
      <w:r w:rsidR="000016EF">
        <w:rPr>
          <w:rStyle w:val="ui-provider"/>
        </w:rPr>
        <w:t>05/08</w:t>
      </w:r>
      <w:r w:rsidR="006C0BE4">
        <w:rPr>
          <w:rStyle w:val="ui-provider"/>
        </w:rPr>
        <w:t>/2024</w:t>
      </w:r>
      <w:r>
        <w:rPr>
          <w:rStyle w:val="ui-provider"/>
        </w:rPr>
        <w:t>.</w:t>
      </w:r>
    </w:p>
    <w:p w14:paraId="705123E4" w14:textId="77777777" w:rsidR="00714E9D" w:rsidRDefault="00714E9D" w:rsidP="00E379C7">
      <w:pPr>
        <w:pStyle w:val="PargrafodaLista"/>
      </w:pPr>
    </w:p>
    <w:p w14:paraId="2D5A540F" w14:textId="0BC07E7D" w:rsidR="00742AED" w:rsidRDefault="00742AED" w:rsidP="00033337">
      <w:pPr>
        <w:pStyle w:val="PargrafodaLista"/>
        <w:numPr>
          <w:ilvl w:val="1"/>
          <w:numId w:val="2"/>
        </w:numPr>
        <w:ind w:left="851" w:hanging="851"/>
        <w:jc w:val="both"/>
      </w:pPr>
      <w:r>
        <w:t xml:space="preserve">Na </w:t>
      </w:r>
      <w:r>
        <w:rPr>
          <w:b/>
          <w:i/>
        </w:rPr>
        <w:t>segunda fase</w:t>
      </w:r>
      <w:r>
        <w:t xml:space="preserve"> </w:t>
      </w:r>
      <w:r w:rsidR="00C11730">
        <w:t>o Comitê de Pessoas, Elegibilidade, Sucessão e Remuneração analisará os currículos</w:t>
      </w:r>
      <w:r w:rsidR="00B40D7D">
        <w:t xml:space="preserve"> que atenderam aos requisitos legais</w:t>
      </w:r>
      <w:r w:rsidR="00441A6C">
        <w:t>,</w:t>
      </w:r>
      <w:r w:rsidR="0013561F">
        <w:t xml:space="preserve"> </w:t>
      </w:r>
      <w:r w:rsidR="001A1D29">
        <w:t>considerando a</w:t>
      </w:r>
      <w:r w:rsidR="00304DE6" w:rsidRPr="00304DE6">
        <w:t xml:space="preserve"> formação acadêmica, </w:t>
      </w:r>
      <w:r w:rsidR="001A1D29">
        <w:t xml:space="preserve">a </w:t>
      </w:r>
      <w:r w:rsidR="00304DE6" w:rsidRPr="00304DE6">
        <w:t xml:space="preserve">experiência profissional geral e específica </w:t>
      </w:r>
      <w:r w:rsidR="00A155DE">
        <w:t>dos candidatos</w:t>
      </w:r>
      <w:r w:rsidR="00706643">
        <w:t>,</w:t>
      </w:r>
      <w:r w:rsidR="00A155DE">
        <w:t xml:space="preserve"> os </w:t>
      </w:r>
      <w:r w:rsidR="00304DE6" w:rsidRPr="00304DE6">
        <w:t xml:space="preserve">conhecimentos específicos </w:t>
      </w:r>
      <w:r w:rsidR="0007341A">
        <w:t xml:space="preserve">dos candidatos </w:t>
      </w:r>
      <w:r w:rsidR="00F82F0C">
        <w:t xml:space="preserve">quanto ao </w:t>
      </w:r>
      <w:r w:rsidR="00304DE6" w:rsidRPr="00304DE6">
        <w:t>ambiente de atuação da</w:t>
      </w:r>
      <w:r w:rsidR="007571B2">
        <w:t xml:space="preserve"> EPE</w:t>
      </w:r>
      <w:r w:rsidR="00706643">
        <w:t>,</w:t>
      </w:r>
      <w:r w:rsidR="00BC15BB">
        <w:t xml:space="preserve"> </w:t>
      </w:r>
      <w:r w:rsidR="00706643">
        <w:t>bem como</w:t>
      </w:r>
      <w:r w:rsidR="00BC15BB">
        <w:t xml:space="preserve"> a complementaridade do Comitê</w:t>
      </w:r>
      <w:r w:rsidR="00304DE6">
        <w:t xml:space="preserve">, </w:t>
      </w:r>
      <w:r w:rsidR="00F82F0C">
        <w:t xml:space="preserve">e selecionará até seis candidatos </w:t>
      </w:r>
      <w:r w:rsidR="00C11730">
        <w:t>para continuidade do processo seletivo.</w:t>
      </w:r>
    </w:p>
    <w:p w14:paraId="1CF02BF0" w14:textId="77777777" w:rsidR="00CC467F" w:rsidRDefault="00CC467F" w:rsidP="00033337">
      <w:pPr>
        <w:pStyle w:val="PargrafodaLista"/>
        <w:tabs>
          <w:tab w:val="left" w:pos="1843"/>
        </w:tabs>
        <w:ind w:left="1701"/>
        <w:jc w:val="both"/>
      </w:pPr>
    </w:p>
    <w:p w14:paraId="642D0582" w14:textId="5CFB4DDD" w:rsidR="003C3387" w:rsidRDefault="00C11730" w:rsidP="00C854D8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 w:rsidRPr="006C0BE4">
        <w:t xml:space="preserve">Em </w:t>
      </w:r>
      <w:r w:rsidR="0010556E">
        <w:rPr>
          <w:bCs/>
        </w:rPr>
        <w:t>15/08</w:t>
      </w:r>
      <w:r w:rsidR="006C0BE4" w:rsidRPr="006C0BE4">
        <w:rPr>
          <w:bCs/>
        </w:rPr>
        <w:t>/2024</w:t>
      </w:r>
      <w:r w:rsidRPr="006C0BE4">
        <w:t>,</w:t>
      </w:r>
      <w:r>
        <w:t xml:space="preserve"> os candidatos selecionados receberão e-mail, no endereço eletrônico informado em seus respetivos currículos, indicando sua aprovação na </w:t>
      </w:r>
      <w:r w:rsidR="00742AED">
        <w:t>segunda</w:t>
      </w:r>
      <w:r>
        <w:t xml:space="preserve"> fase</w:t>
      </w:r>
      <w:r w:rsidR="00B40D7D">
        <w:t xml:space="preserve">. </w:t>
      </w:r>
    </w:p>
    <w:p w14:paraId="292BFFA4" w14:textId="77777777" w:rsidR="00714E9D" w:rsidRDefault="00714E9D" w:rsidP="00E379C7">
      <w:pPr>
        <w:pStyle w:val="PargrafodaLista"/>
        <w:tabs>
          <w:tab w:val="left" w:pos="1843"/>
        </w:tabs>
        <w:ind w:left="1701"/>
        <w:jc w:val="both"/>
      </w:pPr>
    </w:p>
    <w:p w14:paraId="0C2F1823" w14:textId="76B4AEA8" w:rsidR="00714E9D" w:rsidRDefault="00714E9D" w:rsidP="00C854D8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>
        <w:t>Esta fase não será objeto de recurso.</w:t>
      </w:r>
    </w:p>
    <w:p w14:paraId="2F8D875C" w14:textId="77777777" w:rsidR="00CC467F" w:rsidRDefault="00CC467F" w:rsidP="00033337">
      <w:pPr>
        <w:pStyle w:val="PargrafodaLista"/>
      </w:pPr>
    </w:p>
    <w:p w14:paraId="7D60F1E7" w14:textId="61FBFE92" w:rsidR="00B40D7D" w:rsidRDefault="00F56EFB" w:rsidP="00033337">
      <w:pPr>
        <w:pStyle w:val="PargrafodaLista"/>
        <w:numPr>
          <w:ilvl w:val="1"/>
          <w:numId w:val="2"/>
        </w:numPr>
        <w:ind w:left="851" w:hanging="851"/>
        <w:jc w:val="both"/>
      </w:pPr>
      <w:bookmarkStart w:id="0" w:name="_gjdgxs" w:colFirst="0" w:colLast="0"/>
      <w:bookmarkEnd w:id="0"/>
      <w:r>
        <w:t xml:space="preserve">Na </w:t>
      </w:r>
      <w:r>
        <w:rPr>
          <w:b/>
          <w:i/>
        </w:rPr>
        <w:t>terceira fase</w:t>
      </w:r>
      <w:r>
        <w:t xml:space="preserve"> o</w:t>
      </w:r>
      <w:r w:rsidR="00C11730">
        <w:t xml:space="preserve">s candidatos habilitados serão convocados para entrevistas pelo Conselho de Administração, a ocorrer </w:t>
      </w:r>
      <w:r w:rsidR="00CC467F">
        <w:t>em</w:t>
      </w:r>
      <w:r w:rsidR="00C11730">
        <w:t xml:space="preserve"> reunião</w:t>
      </w:r>
      <w:r w:rsidR="006C0BE4">
        <w:t xml:space="preserve"> virtual</w:t>
      </w:r>
      <w:r w:rsidR="00C11730">
        <w:t xml:space="preserve"> prevista para </w:t>
      </w:r>
      <w:r w:rsidR="00714E9D">
        <w:t xml:space="preserve">o período compreendido entre os dias </w:t>
      </w:r>
      <w:r w:rsidR="002B6AC8">
        <w:rPr>
          <w:bCs/>
        </w:rPr>
        <w:t>19</w:t>
      </w:r>
      <w:r w:rsidR="006C0BE4">
        <w:rPr>
          <w:bCs/>
        </w:rPr>
        <w:t xml:space="preserve">/08/2024 e </w:t>
      </w:r>
      <w:r w:rsidR="002B6AC8">
        <w:rPr>
          <w:bCs/>
        </w:rPr>
        <w:t>23</w:t>
      </w:r>
      <w:r w:rsidR="006C0BE4">
        <w:rPr>
          <w:bCs/>
        </w:rPr>
        <w:t>/08/2024.</w:t>
      </w:r>
      <w:r w:rsidR="00C11730">
        <w:t xml:space="preserve"> </w:t>
      </w:r>
    </w:p>
    <w:p w14:paraId="5EBA4EBF" w14:textId="77777777" w:rsidR="00CC467F" w:rsidRDefault="00CC467F" w:rsidP="00033337">
      <w:pPr>
        <w:pStyle w:val="PargrafodaLista"/>
        <w:tabs>
          <w:tab w:val="left" w:pos="1843"/>
        </w:tabs>
        <w:ind w:left="1701"/>
        <w:jc w:val="both"/>
      </w:pPr>
    </w:p>
    <w:p w14:paraId="5ECD9CF8" w14:textId="00B3D5AB" w:rsidR="00230427" w:rsidRDefault="00230427" w:rsidP="00C854D8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 w:rsidRPr="00230427">
        <w:t>Esta fase não será objeto de recurso</w:t>
      </w:r>
      <w:r>
        <w:t>.</w:t>
      </w:r>
    </w:p>
    <w:p w14:paraId="38EDCCB1" w14:textId="77777777" w:rsidR="00230427" w:rsidRDefault="00230427" w:rsidP="00033337">
      <w:pPr>
        <w:pStyle w:val="PargrafodaLista"/>
        <w:tabs>
          <w:tab w:val="left" w:pos="1843"/>
        </w:tabs>
        <w:ind w:left="1701"/>
        <w:jc w:val="both"/>
      </w:pPr>
    </w:p>
    <w:p w14:paraId="5359B7A6" w14:textId="5A96B160" w:rsidR="00CC467F" w:rsidRDefault="006C0BE4" w:rsidP="00C854D8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>
        <w:t xml:space="preserve">Até dia </w:t>
      </w:r>
      <w:r w:rsidR="002B6AC8">
        <w:t>30</w:t>
      </w:r>
      <w:r>
        <w:t>/08/2024</w:t>
      </w:r>
      <w:r w:rsidR="00CC467F">
        <w:t>, o Conselho de Administração divulgará o resultado do processo seletivo.</w:t>
      </w:r>
    </w:p>
    <w:p w14:paraId="7E1D6105" w14:textId="77777777" w:rsidR="00CC467F" w:rsidRDefault="00CC467F" w:rsidP="00033337">
      <w:pPr>
        <w:pStyle w:val="PargrafodaLista"/>
        <w:tabs>
          <w:tab w:val="left" w:pos="1843"/>
        </w:tabs>
        <w:ind w:left="1701"/>
        <w:jc w:val="both"/>
      </w:pPr>
    </w:p>
    <w:p w14:paraId="102011D8" w14:textId="10A4D6FD" w:rsidR="00F946EF" w:rsidRDefault="00F946EF" w:rsidP="00033337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>
        <w:t xml:space="preserve">O resultado da entrevista considerará </w:t>
      </w:r>
      <w:r w:rsidR="004607D5">
        <w:t>os princípios d</w:t>
      </w:r>
      <w:r>
        <w:t>o Decreto nº 11.785/2023, que instituiu o Programa Federal de Ações Afirmativas.</w:t>
      </w:r>
    </w:p>
    <w:p w14:paraId="40E378D8" w14:textId="77777777" w:rsidR="00B40D7D" w:rsidRDefault="00B40D7D">
      <w:pPr>
        <w:spacing w:before="120" w:after="120"/>
        <w:ind w:left="357"/>
        <w:jc w:val="both"/>
      </w:pPr>
    </w:p>
    <w:p w14:paraId="642D0586" w14:textId="5DAA1278" w:rsidR="003C3387" w:rsidRDefault="00F55E42" w:rsidP="0003333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b/>
        </w:rPr>
      </w:pPr>
      <w:r>
        <w:rPr>
          <w:b/>
        </w:rPr>
        <w:t>CONDIÇÕES PARA PARTICIPAÇÃO</w:t>
      </w:r>
    </w:p>
    <w:p w14:paraId="6B9EBEC4" w14:textId="77777777" w:rsidR="00CC467F" w:rsidRDefault="00CC467F" w:rsidP="00CC467F">
      <w:pPr>
        <w:pStyle w:val="PargrafodaLista"/>
        <w:ind w:left="284"/>
        <w:rPr>
          <w:b/>
        </w:rPr>
      </w:pPr>
    </w:p>
    <w:p w14:paraId="584E6185" w14:textId="6C05B2DD" w:rsidR="00F55E42" w:rsidRDefault="00F55E42" w:rsidP="00F55E42">
      <w:pPr>
        <w:pStyle w:val="PargrafodaLista"/>
        <w:numPr>
          <w:ilvl w:val="1"/>
          <w:numId w:val="2"/>
        </w:numPr>
        <w:ind w:left="851" w:hanging="851"/>
        <w:jc w:val="both"/>
      </w:pPr>
      <w:r w:rsidRPr="00033337">
        <w:t xml:space="preserve">Estarão habilitados a participar do processo </w:t>
      </w:r>
      <w:r>
        <w:t>seletivo</w:t>
      </w:r>
      <w:r w:rsidRPr="00033337">
        <w:t xml:space="preserve">, os(as) candidatos(as) que atendam aos requisitos e não incorram nas vedações </w:t>
      </w:r>
      <w:r>
        <w:t>informadas no presente edital.</w:t>
      </w:r>
    </w:p>
    <w:p w14:paraId="6178DADB" w14:textId="77777777" w:rsidR="00F55E42" w:rsidRPr="00033337" w:rsidRDefault="00F55E42" w:rsidP="00033337">
      <w:pPr>
        <w:pStyle w:val="PargrafodaLista"/>
        <w:ind w:left="851"/>
        <w:jc w:val="both"/>
      </w:pPr>
    </w:p>
    <w:p w14:paraId="2B5E614C" w14:textId="26B8AE5C" w:rsidR="00F55E42" w:rsidRDefault="00F55E42" w:rsidP="00F55E42">
      <w:pPr>
        <w:pStyle w:val="PargrafodaLista"/>
        <w:numPr>
          <w:ilvl w:val="1"/>
          <w:numId w:val="2"/>
        </w:numPr>
        <w:ind w:left="851" w:hanging="851"/>
        <w:jc w:val="both"/>
      </w:pPr>
      <w:r w:rsidRPr="00033337">
        <w:lastRenderedPageBreak/>
        <w:t>Será de responsabilidade do(a) candidato(a) conhecer as regras e critérios do processo e a apresentação dos documentos comprobatórios das informações prestadas, bem como certificar-se de que preenche todos os requisitos exigidos para o cargo.</w:t>
      </w:r>
    </w:p>
    <w:p w14:paraId="5DA19BD6" w14:textId="77777777" w:rsidR="00F55E42" w:rsidRDefault="00F55E42" w:rsidP="00033337">
      <w:pPr>
        <w:pStyle w:val="PargrafodaLista"/>
      </w:pPr>
    </w:p>
    <w:p w14:paraId="20DD5710" w14:textId="4140BF76" w:rsidR="00F55E42" w:rsidRDefault="00F55E42" w:rsidP="00F55E42">
      <w:pPr>
        <w:pStyle w:val="PargrafodaLista"/>
        <w:numPr>
          <w:ilvl w:val="1"/>
          <w:numId w:val="2"/>
        </w:numPr>
        <w:ind w:left="851" w:hanging="851"/>
        <w:jc w:val="both"/>
      </w:pPr>
      <w:r w:rsidRPr="00033337">
        <w:t>Será de responsabilidade do(a) candidato(a) a veracidade das informações e dos documentos apresentados</w:t>
      </w:r>
      <w:r>
        <w:t xml:space="preserve"> </w:t>
      </w:r>
      <w:r w:rsidRPr="00033337">
        <w:t>nesta seleção.</w:t>
      </w:r>
    </w:p>
    <w:p w14:paraId="5CEEF688" w14:textId="77777777" w:rsidR="00F55E42" w:rsidRDefault="00F55E42" w:rsidP="00033337">
      <w:pPr>
        <w:pStyle w:val="PargrafodaLista"/>
      </w:pPr>
    </w:p>
    <w:p w14:paraId="44B8AC0F" w14:textId="3DE82E7F" w:rsidR="00CC467F" w:rsidRDefault="00F55E42" w:rsidP="00F55E42">
      <w:pPr>
        <w:pStyle w:val="PargrafodaLista"/>
        <w:numPr>
          <w:ilvl w:val="1"/>
          <w:numId w:val="2"/>
        </w:numPr>
        <w:ind w:left="851" w:hanging="851"/>
        <w:jc w:val="both"/>
      </w:pPr>
      <w:r w:rsidRPr="00033337">
        <w:t>O(A) candidato(a) que prestar qualquer declaração falsa, inexata, ou que não possa satisfazer às condições exigidas, quando verificado, a qualquer tempo durante a seleção, será desabilitado do processo e todos os atos dela decorrentes, serão anulados. Tal fato será comunicado aos órgãos competentes para a adoção das providências cabíveis.</w:t>
      </w:r>
    </w:p>
    <w:p w14:paraId="73E7F219" w14:textId="77777777" w:rsidR="00F55E42" w:rsidRDefault="00F55E42" w:rsidP="00F55E42">
      <w:pPr>
        <w:pStyle w:val="PargrafodaLista"/>
        <w:ind w:left="851"/>
        <w:jc w:val="both"/>
      </w:pPr>
    </w:p>
    <w:p w14:paraId="01B3CDD4" w14:textId="77777777" w:rsidR="00F55E42" w:rsidRDefault="00F55E42" w:rsidP="0003333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b/>
        </w:rPr>
      </w:pPr>
      <w:r>
        <w:rPr>
          <w:b/>
        </w:rPr>
        <w:t>VEDAÇÕES</w:t>
      </w:r>
    </w:p>
    <w:p w14:paraId="600AE9EE" w14:textId="77777777" w:rsidR="00F55E42" w:rsidRDefault="00F55E42" w:rsidP="00033337">
      <w:pPr>
        <w:pStyle w:val="PargrafodaLista"/>
        <w:ind w:left="284"/>
        <w:rPr>
          <w:b/>
        </w:rPr>
      </w:pPr>
    </w:p>
    <w:p w14:paraId="69EC0160" w14:textId="3643DD2B" w:rsidR="00F55E42" w:rsidRDefault="00F55E42" w:rsidP="00F55E42">
      <w:pPr>
        <w:pStyle w:val="PargrafodaLista"/>
        <w:numPr>
          <w:ilvl w:val="1"/>
          <w:numId w:val="2"/>
        </w:numPr>
        <w:ind w:left="851" w:hanging="851"/>
        <w:jc w:val="both"/>
        <w:rPr>
          <w:bCs/>
        </w:rPr>
      </w:pPr>
      <w:r>
        <w:rPr>
          <w:bCs/>
        </w:rPr>
        <w:t>Serão consideradas inabilitadas as inscrições dos(as) candidatos(as) que se enquadrem das vedações previstas na Lei nº 6.404/1976, na Lei nº 13.303/2016 e no Decreto nº 8.495/2016.</w:t>
      </w:r>
    </w:p>
    <w:p w14:paraId="29DD5987" w14:textId="77777777" w:rsidR="00F55E42" w:rsidRDefault="00F55E42" w:rsidP="00033337">
      <w:pPr>
        <w:pStyle w:val="PargrafodaLista"/>
      </w:pPr>
    </w:p>
    <w:p w14:paraId="4B26C842" w14:textId="2C442B99" w:rsidR="00F55E42" w:rsidRDefault="00F55E42" w:rsidP="0003333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b/>
        </w:rPr>
      </w:pPr>
      <w:r w:rsidRPr="00033337">
        <w:rPr>
          <w:b/>
        </w:rPr>
        <w:t>REQUISITOS PARA HABILITAÇÃO</w:t>
      </w:r>
    </w:p>
    <w:p w14:paraId="5ABAA865" w14:textId="77777777" w:rsidR="00F55E42" w:rsidRDefault="00F55E42" w:rsidP="00F55E42">
      <w:pPr>
        <w:pStyle w:val="PargrafodaLista"/>
        <w:ind w:left="284"/>
        <w:rPr>
          <w:b/>
        </w:rPr>
      </w:pPr>
    </w:p>
    <w:p w14:paraId="1AC87597" w14:textId="7034DB22" w:rsidR="00F55E42" w:rsidRDefault="00F55E42" w:rsidP="00F55E42">
      <w:pPr>
        <w:pStyle w:val="PargrafodaLista"/>
        <w:numPr>
          <w:ilvl w:val="1"/>
          <w:numId w:val="2"/>
        </w:numPr>
        <w:ind w:left="851" w:hanging="851"/>
        <w:jc w:val="both"/>
        <w:rPr>
          <w:bCs/>
        </w:rPr>
      </w:pPr>
      <w:r w:rsidRPr="00033337">
        <w:rPr>
          <w:bCs/>
        </w:rPr>
        <w:t>Os</w:t>
      </w:r>
      <w:r w:rsidR="00FF003F">
        <w:rPr>
          <w:bCs/>
        </w:rPr>
        <w:t xml:space="preserve"> </w:t>
      </w:r>
      <w:r w:rsidRPr="00033337">
        <w:rPr>
          <w:bCs/>
        </w:rPr>
        <w:t>(As) candidatos(as) deverão atender obrigatoriamente os seguintes requisitos:</w:t>
      </w:r>
      <w:r w:rsidRPr="00033337">
        <w:rPr>
          <w:bCs/>
        </w:rPr>
        <w:cr/>
      </w:r>
    </w:p>
    <w:p w14:paraId="5775D92C" w14:textId="60937BE7" w:rsidR="00F55E42" w:rsidRDefault="00F55E42" w:rsidP="00033337">
      <w:pPr>
        <w:pStyle w:val="PargrafodaLista"/>
        <w:numPr>
          <w:ilvl w:val="0"/>
          <w:numId w:val="9"/>
        </w:numPr>
        <w:spacing w:before="120" w:after="120"/>
        <w:ind w:left="1276" w:hanging="283"/>
        <w:jc w:val="both"/>
      </w:pPr>
      <w:r>
        <w:t>ter conhecimento e experiência profissional em auditoria ou em contabilidade societária;</w:t>
      </w:r>
    </w:p>
    <w:p w14:paraId="098178A8" w14:textId="77777777" w:rsidR="00F55E42" w:rsidRDefault="00F55E42" w:rsidP="00033337">
      <w:pPr>
        <w:pStyle w:val="PargrafodaLista"/>
        <w:spacing w:before="120" w:after="120"/>
        <w:ind w:left="1276" w:hanging="720"/>
        <w:jc w:val="both"/>
      </w:pPr>
    </w:p>
    <w:p w14:paraId="5F195F40" w14:textId="150545DB" w:rsidR="00F55E42" w:rsidRDefault="00F55E42" w:rsidP="00033337">
      <w:pPr>
        <w:pStyle w:val="PargrafodaLista"/>
        <w:numPr>
          <w:ilvl w:val="0"/>
          <w:numId w:val="9"/>
        </w:numPr>
        <w:spacing w:before="120" w:after="120"/>
        <w:ind w:left="1276" w:hanging="283"/>
        <w:jc w:val="both"/>
      </w:pPr>
      <w:r>
        <w:t>ser cidadão de reputação ilibada;</w:t>
      </w:r>
    </w:p>
    <w:p w14:paraId="283F05A0" w14:textId="77777777" w:rsidR="00F55E42" w:rsidRDefault="00F55E42" w:rsidP="00033337">
      <w:pPr>
        <w:pStyle w:val="PargrafodaLista"/>
        <w:spacing w:before="120" w:after="120"/>
        <w:ind w:left="1276"/>
        <w:jc w:val="both"/>
      </w:pPr>
    </w:p>
    <w:p w14:paraId="6B67F429" w14:textId="06559C7B" w:rsidR="00F55E42" w:rsidRDefault="00F55E42" w:rsidP="00033337">
      <w:pPr>
        <w:pStyle w:val="PargrafodaLista"/>
        <w:numPr>
          <w:ilvl w:val="0"/>
          <w:numId w:val="9"/>
        </w:numPr>
        <w:spacing w:before="120" w:after="120"/>
        <w:ind w:left="1276" w:hanging="283"/>
        <w:jc w:val="both"/>
      </w:pPr>
      <w:r>
        <w:t>ter notório conhecimento compatível com o cargo para o qual foi indicado;</w:t>
      </w:r>
    </w:p>
    <w:p w14:paraId="4E86F719" w14:textId="77777777" w:rsidR="00F55E42" w:rsidRDefault="00F55E42" w:rsidP="00033337">
      <w:pPr>
        <w:pStyle w:val="PargrafodaLista"/>
        <w:spacing w:before="120" w:after="120"/>
        <w:ind w:left="1276"/>
        <w:jc w:val="both"/>
      </w:pPr>
    </w:p>
    <w:p w14:paraId="0E0EC7E7" w14:textId="1D60DDD2" w:rsidR="00F55E42" w:rsidRDefault="00F55E42" w:rsidP="00033337">
      <w:pPr>
        <w:pStyle w:val="PargrafodaLista"/>
        <w:numPr>
          <w:ilvl w:val="0"/>
          <w:numId w:val="9"/>
        </w:numPr>
        <w:spacing w:before="120" w:after="120"/>
        <w:ind w:left="1276" w:hanging="283"/>
        <w:jc w:val="both"/>
      </w:pPr>
      <w:r>
        <w:t>ter formação acadêmica compatível com o cargo para o qual foi indicado;</w:t>
      </w:r>
    </w:p>
    <w:p w14:paraId="3E47561A" w14:textId="77777777" w:rsidR="00F55E42" w:rsidRDefault="00F55E42" w:rsidP="00033337">
      <w:pPr>
        <w:pStyle w:val="PargrafodaLista"/>
        <w:spacing w:before="120" w:after="120"/>
        <w:ind w:left="1276"/>
        <w:jc w:val="both"/>
      </w:pPr>
    </w:p>
    <w:p w14:paraId="681797E5" w14:textId="282A918A" w:rsidR="00F55E42" w:rsidRDefault="00F55E42" w:rsidP="00033337">
      <w:pPr>
        <w:pStyle w:val="PargrafodaLista"/>
        <w:numPr>
          <w:ilvl w:val="0"/>
          <w:numId w:val="9"/>
        </w:numPr>
        <w:spacing w:before="120" w:after="120"/>
        <w:ind w:left="1276" w:hanging="283"/>
        <w:jc w:val="both"/>
      </w:pPr>
      <w:r>
        <w:t>ter residência no Brasil; e</w:t>
      </w:r>
    </w:p>
    <w:p w14:paraId="666346A1" w14:textId="041E2338" w:rsidR="00F55E42" w:rsidRDefault="00F55E42" w:rsidP="00033337">
      <w:pPr>
        <w:pStyle w:val="PargrafodaLista"/>
        <w:spacing w:before="120" w:after="120"/>
        <w:ind w:left="1276"/>
        <w:jc w:val="both"/>
      </w:pPr>
    </w:p>
    <w:p w14:paraId="6C2B281F" w14:textId="6B48E417" w:rsidR="00F55E42" w:rsidRDefault="00F55E42" w:rsidP="00033337">
      <w:pPr>
        <w:pStyle w:val="PargrafodaLista"/>
        <w:numPr>
          <w:ilvl w:val="0"/>
          <w:numId w:val="9"/>
        </w:numPr>
        <w:spacing w:before="120" w:after="120"/>
        <w:ind w:left="1276" w:hanging="283"/>
        <w:jc w:val="both"/>
      </w:pPr>
      <w:r>
        <w:t>comprovar uma das experiências abaixo:</w:t>
      </w:r>
    </w:p>
    <w:p w14:paraId="10720A46" w14:textId="77777777" w:rsidR="00F55E42" w:rsidRDefault="00F55E42" w:rsidP="00033337">
      <w:pPr>
        <w:pStyle w:val="PargrafodaLista"/>
        <w:spacing w:before="120" w:after="120"/>
        <w:ind w:left="1134"/>
        <w:jc w:val="both"/>
      </w:pPr>
    </w:p>
    <w:p w14:paraId="4EAF17BC" w14:textId="58187047" w:rsidR="00F55E42" w:rsidRDefault="00F55E42" w:rsidP="00033337">
      <w:pPr>
        <w:pStyle w:val="PargrafodaLista"/>
        <w:numPr>
          <w:ilvl w:val="0"/>
          <w:numId w:val="7"/>
        </w:numPr>
        <w:spacing w:before="120" w:after="120"/>
        <w:ind w:left="1701" w:hanging="425"/>
        <w:jc w:val="both"/>
      </w:pPr>
      <w:r>
        <w:t>ter sido, por três anos, diretor estatutário ou membro de Conselho de Administração, de Conselho Fiscal ou de Comitê de Auditoria Estatutário de empresa de porte semelhante ou maior que o da EPE;</w:t>
      </w:r>
    </w:p>
    <w:p w14:paraId="2F246E78" w14:textId="77777777" w:rsidR="00F55E42" w:rsidRDefault="00F55E42" w:rsidP="00033337">
      <w:pPr>
        <w:pStyle w:val="PargrafodaLista"/>
        <w:spacing w:before="120" w:after="120"/>
        <w:ind w:left="1701" w:hanging="425"/>
        <w:jc w:val="both"/>
      </w:pPr>
    </w:p>
    <w:p w14:paraId="2E2E657C" w14:textId="2A3EF14B" w:rsidR="00F55E42" w:rsidRDefault="00F55E42" w:rsidP="00033337">
      <w:pPr>
        <w:pStyle w:val="PargrafodaLista"/>
        <w:numPr>
          <w:ilvl w:val="0"/>
          <w:numId w:val="7"/>
        </w:numPr>
        <w:spacing w:before="120" w:after="120"/>
        <w:ind w:left="1701" w:hanging="425"/>
        <w:jc w:val="both"/>
      </w:pPr>
      <w:r>
        <w:t>ter sido, por cinco anos, sócio ou diretor de empresa de auditoria independente registrada na CVM; ou</w:t>
      </w:r>
    </w:p>
    <w:p w14:paraId="1C68667C" w14:textId="77777777" w:rsidR="00F55E42" w:rsidRDefault="00F55E42" w:rsidP="00033337">
      <w:pPr>
        <w:pStyle w:val="PargrafodaLista"/>
        <w:ind w:left="1701" w:hanging="425"/>
      </w:pPr>
    </w:p>
    <w:p w14:paraId="44F805E3" w14:textId="4BBB8C68" w:rsidR="00F55E42" w:rsidRDefault="00F55E42" w:rsidP="00033337">
      <w:pPr>
        <w:pStyle w:val="PargrafodaLista"/>
        <w:numPr>
          <w:ilvl w:val="0"/>
          <w:numId w:val="7"/>
        </w:numPr>
        <w:spacing w:before="120" w:after="120"/>
        <w:ind w:left="1701" w:hanging="425"/>
        <w:jc w:val="both"/>
      </w:pPr>
      <w:r>
        <w:t>ter ocupado, por dez anos, cargo gerencial em área relacionada às atribuições do Comitê de Auditoria Estatutário.</w:t>
      </w:r>
    </w:p>
    <w:p w14:paraId="09747856" w14:textId="77777777" w:rsidR="00F55E42" w:rsidRDefault="00F55E42" w:rsidP="00F55E42">
      <w:pPr>
        <w:pStyle w:val="PargrafodaLista"/>
        <w:spacing w:before="120" w:after="120"/>
        <w:ind w:left="360"/>
        <w:jc w:val="both"/>
      </w:pPr>
    </w:p>
    <w:p w14:paraId="7A06A602" w14:textId="75065A87" w:rsidR="00F55E42" w:rsidRDefault="00F55E42" w:rsidP="00F55E42">
      <w:pPr>
        <w:pStyle w:val="PargrafodaLista"/>
        <w:numPr>
          <w:ilvl w:val="1"/>
          <w:numId w:val="2"/>
        </w:numPr>
        <w:ind w:left="851" w:hanging="851"/>
        <w:jc w:val="both"/>
      </w:pPr>
      <w:r>
        <w:lastRenderedPageBreak/>
        <w:t>Na formação acadêmica, exige-se curso de graduação ou pós-graduação reconhecido ou credenciado pelo Ministério da Educação.</w:t>
      </w:r>
    </w:p>
    <w:p w14:paraId="4B0BFF1C" w14:textId="77777777" w:rsidR="00BC1EB5" w:rsidRDefault="00BC1EB5" w:rsidP="00BC1EB5">
      <w:pPr>
        <w:pStyle w:val="PargrafodaLista"/>
        <w:ind w:left="851"/>
        <w:jc w:val="both"/>
      </w:pPr>
    </w:p>
    <w:p w14:paraId="035A23D5" w14:textId="23DF901B" w:rsidR="00230427" w:rsidRPr="00D62596" w:rsidRDefault="00230427" w:rsidP="0023042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b/>
        </w:rPr>
      </w:pPr>
      <w:r>
        <w:rPr>
          <w:b/>
        </w:rPr>
        <w:t>INSCRIÇÕES</w:t>
      </w:r>
    </w:p>
    <w:p w14:paraId="679D84B6" w14:textId="77777777" w:rsidR="00BC1EB5" w:rsidRDefault="00BC1EB5" w:rsidP="00033337">
      <w:pPr>
        <w:pStyle w:val="PargrafodaLista"/>
        <w:ind w:left="851"/>
        <w:jc w:val="both"/>
      </w:pPr>
    </w:p>
    <w:p w14:paraId="3C016342" w14:textId="710E5964" w:rsidR="00230427" w:rsidRDefault="00230427" w:rsidP="00230427">
      <w:pPr>
        <w:pStyle w:val="PargrafodaLista"/>
        <w:numPr>
          <w:ilvl w:val="1"/>
          <w:numId w:val="2"/>
        </w:numPr>
        <w:ind w:left="851" w:hanging="851"/>
        <w:jc w:val="both"/>
      </w:pPr>
      <w:r w:rsidRPr="00230427">
        <w:t xml:space="preserve">O(A) candidato(a) deverá encaminhar, por meio </w:t>
      </w:r>
      <w:r>
        <w:t xml:space="preserve">do e-mail </w:t>
      </w:r>
      <w:hyperlink r:id="rId12" w:history="1">
        <w:r w:rsidRPr="00B15798">
          <w:rPr>
            <w:rStyle w:val="Hyperlink"/>
          </w:rPr>
          <w:t>elegibilidade@epe.gov.br</w:t>
        </w:r>
      </w:hyperlink>
      <w:r>
        <w:t>,</w:t>
      </w:r>
      <w:r w:rsidRPr="00230427">
        <w:t xml:space="preserve"> com o título “Processo seletivo COAUD 202</w:t>
      </w:r>
      <w:r>
        <w:t>4</w:t>
      </w:r>
      <w:r w:rsidRPr="00230427">
        <w:t xml:space="preserve">”, até a data limite de </w:t>
      </w:r>
      <w:r w:rsidR="008219E9">
        <w:t>2</w:t>
      </w:r>
      <w:r w:rsidR="006C0BE4">
        <w:t>9/07/2024</w:t>
      </w:r>
      <w:r w:rsidRPr="00230427">
        <w:t xml:space="preserve">, e-mail contendo no corpo a declaração de inscrição no processo seletivo e em anexo, o </w:t>
      </w:r>
      <w:r w:rsidRPr="00033337">
        <w:rPr>
          <w:i/>
          <w:iCs/>
        </w:rPr>
        <w:t xml:space="preserve">curriculum </w:t>
      </w:r>
      <w:r w:rsidRPr="00230427">
        <w:rPr>
          <w:i/>
          <w:iCs/>
        </w:rPr>
        <w:t>v</w:t>
      </w:r>
      <w:r w:rsidRPr="00033337">
        <w:rPr>
          <w:i/>
          <w:iCs/>
        </w:rPr>
        <w:t>itae</w:t>
      </w:r>
      <w:r w:rsidRPr="00230427">
        <w:t xml:space="preserve">, com dados pessoais e contatos, formação acadêmica e descrição sucinta da trajetória profissional e demais documentos e informações que o(a) candidato(a) julgue relevantes para a avaliação e comprovação dos requisitos mínimos de habilitação e de competência estabelecidos no presente </w:t>
      </w:r>
      <w:r>
        <w:t>Edital</w:t>
      </w:r>
      <w:r w:rsidRPr="00230427">
        <w:t xml:space="preserve">. </w:t>
      </w:r>
    </w:p>
    <w:p w14:paraId="3CC93884" w14:textId="77777777" w:rsidR="00230427" w:rsidRDefault="00230427" w:rsidP="00033337">
      <w:pPr>
        <w:pStyle w:val="PargrafodaLista"/>
        <w:ind w:left="851"/>
        <w:jc w:val="both"/>
      </w:pPr>
    </w:p>
    <w:p w14:paraId="18172025" w14:textId="2DFDC6F4" w:rsidR="00230427" w:rsidRDefault="00230427" w:rsidP="00230427">
      <w:pPr>
        <w:pStyle w:val="PargrafodaLista"/>
        <w:numPr>
          <w:ilvl w:val="1"/>
          <w:numId w:val="2"/>
        </w:numPr>
        <w:ind w:left="851" w:hanging="851"/>
        <w:jc w:val="both"/>
      </w:pPr>
      <w:r w:rsidRPr="00230427">
        <w:t>O tamanho</w:t>
      </w:r>
      <w:r>
        <w:t xml:space="preserve"> </w:t>
      </w:r>
      <w:r w:rsidRPr="00230427">
        <w:t xml:space="preserve">do e-mail enviado à caixa postal institucional não deve exceder </w:t>
      </w:r>
      <w:r w:rsidR="00406C27">
        <w:t>25 MB.</w:t>
      </w:r>
    </w:p>
    <w:p w14:paraId="74921C3A" w14:textId="77777777" w:rsidR="00230427" w:rsidRDefault="00230427" w:rsidP="00033337">
      <w:pPr>
        <w:pStyle w:val="PargrafodaLista"/>
      </w:pPr>
    </w:p>
    <w:p w14:paraId="4AA684B5" w14:textId="7256898E" w:rsidR="00230427" w:rsidRDefault="00230427" w:rsidP="00230427">
      <w:pPr>
        <w:pStyle w:val="PargrafodaLista"/>
        <w:numPr>
          <w:ilvl w:val="1"/>
          <w:numId w:val="2"/>
        </w:numPr>
        <w:ind w:left="851" w:hanging="851"/>
        <w:jc w:val="both"/>
      </w:pPr>
      <w:r w:rsidRPr="00230427">
        <w:t>O envio da declaração de inscrição implicará na aceitação de todas as disposições, regras, critérios e</w:t>
      </w:r>
      <w:r>
        <w:t xml:space="preserve"> </w:t>
      </w:r>
      <w:r w:rsidRPr="00230427">
        <w:t xml:space="preserve">requisitos contidos no presente regulamento, bem como no Estatuto Social da </w:t>
      </w:r>
      <w:r>
        <w:t>EPE</w:t>
      </w:r>
      <w:r w:rsidRPr="00230427">
        <w:t xml:space="preserve"> e legislação aplicável.</w:t>
      </w:r>
    </w:p>
    <w:p w14:paraId="713DDE3B" w14:textId="77777777" w:rsidR="00230427" w:rsidRDefault="00230427" w:rsidP="00033337">
      <w:pPr>
        <w:pStyle w:val="PargrafodaLista"/>
      </w:pPr>
    </w:p>
    <w:p w14:paraId="436F63A1" w14:textId="77A5896C" w:rsidR="00230427" w:rsidRPr="00230427" w:rsidRDefault="00230427" w:rsidP="00033337">
      <w:pPr>
        <w:pStyle w:val="PargrafodaLista"/>
        <w:numPr>
          <w:ilvl w:val="1"/>
          <w:numId w:val="2"/>
        </w:numPr>
        <w:ind w:left="851" w:hanging="851"/>
        <w:jc w:val="both"/>
      </w:pPr>
      <w:r w:rsidRPr="00230427">
        <w:t>Documentos comprobatórios complementares poderão ser posteriormente solicitados aos(as) candidatos(as) via e-mail de contato enviado</w:t>
      </w:r>
    </w:p>
    <w:p w14:paraId="45850395" w14:textId="77777777" w:rsidR="00230427" w:rsidRDefault="00230427" w:rsidP="00F55E42">
      <w:pPr>
        <w:pStyle w:val="PargrafodaLista"/>
        <w:ind w:left="851"/>
        <w:jc w:val="both"/>
        <w:rPr>
          <w:bCs/>
        </w:rPr>
      </w:pPr>
    </w:p>
    <w:p w14:paraId="7558824C" w14:textId="05C21900" w:rsidR="006143C3" w:rsidRPr="00033337" w:rsidRDefault="006143C3" w:rsidP="0003333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b/>
        </w:rPr>
      </w:pPr>
      <w:r w:rsidRPr="00033337">
        <w:rPr>
          <w:b/>
        </w:rPr>
        <w:t xml:space="preserve">VAGA </w:t>
      </w:r>
    </w:p>
    <w:p w14:paraId="03BB164C" w14:textId="77777777" w:rsidR="006143C3" w:rsidRDefault="006143C3" w:rsidP="006143C3">
      <w:pPr>
        <w:pStyle w:val="PargrafodaLista"/>
        <w:ind w:left="284"/>
      </w:pPr>
    </w:p>
    <w:p w14:paraId="328A3F9D" w14:textId="640BE989" w:rsidR="006143C3" w:rsidRDefault="006143C3" w:rsidP="00033337">
      <w:pPr>
        <w:pStyle w:val="PargrafodaLista"/>
        <w:numPr>
          <w:ilvl w:val="1"/>
          <w:numId w:val="2"/>
        </w:numPr>
        <w:ind w:left="851" w:hanging="851"/>
        <w:jc w:val="both"/>
      </w:pPr>
      <w:r>
        <w:t xml:space="preserve">As vagas disponibilizadas neste processo são para membro do Comitê de Auditoria da EPE (COAUD). </w:t>
      </w:r>
    </w:p>
    <w:p w14:paraId="5E704063" w14:textId="77777777" w:rsidR="006143C3" w:rsidRDefault="006143C3" w:rsidP="00033337">
      <w:pPr>
        <w:pStyle w:val="PargrafodaLista"/>
        <w:ind w:left="851"/>
        <w:jc w:val="both"/>
      </w:pPr>
    </w:p>
    <w:p w14:paraId="766E1275" w14:textId="72C137A8" w:rsidR="006143C3" w:rsidRDefault="006143C3" w:rsidP="006143C3">
      <w:pPr>
        <w:pStyle w:val="PargrafodaLista"/>
        <w:numPr>
          <w:ilvl w:val="1"/>
          <w:numId w:val="2"/>
        </w:numPr>
        <w:ind w:left="851" w:hanging="851"/>
        <w:jc w:val="both"/>
      </w:pPr>
      <w:r>
        <w:t xml:space="preserve">O COAUD é composto por três membros, em sua maioria independentes, permitida uma reeleição. </w:t>
      </w:r>
    </w:p>
    <w:p w14:paraId="4A8C52F5" w14:textId="77777777" w:rsidR="00D17D50" w:rsidRDefault="00D17D50" w:rsidP="00033337">
      <w:pPr>
        <w:pStyle w:val="PargrafodaLista"/>
      </w:pPr>
    </w:p>
    <w:p w14:paraId="7A491975" w14:textId="7ECD5347" w:rsidR="00D17D50" w:rsidRDefault="00D17D50" w:rsidP="00D17D50">
      <w:pPr>
        <w:pStyle w:val="PargrafodaLista"/>
        <w:numPr>
          <w:ilvl w:val="1"/>
          <w:numId w:val="2"/>
        </w:numPr>
        <w:ind w:left="851" w:hanging="851"/>
        <w:jc w:val="both"/>
      </w:pPr>
      <w:r w:rsidRPr="00D62596">
        <w:t>O</w:t>
      </w:r>
      <w:r>
        <w:t xml:space="preserve"> início dos mandatos está previsto para</w:t>
      </w:r>
      <w:r w:rsidRPr="00D62596">
        <w:t xml:space="preserve"> </w:t>
      </w:r>
      <w:r w:rsidR="00F96051">
        <w:t>agosto</w:t>
      </w:r>
      <w:r w:rsidRPr="00D62596">
        <w:t xml:space="preserve"> de 2024 e terão duração de 2(dois) e </w:t>
      </w:r>
      <w:r w:rsidR="00F96051">
        <w:t xml:space="preserve">de </w:t>
      </w:r>
      <w:r w:rsidRPr="00D62596">
        <w:t>3 (três) anos.</w:t>
      </w:r>
    </w:p>
    <w:p w14:paraId="4ACF1413" w14:textId="77777777" w:rsidR="00D435F2" w:rsidRDefault="00D435F2" w:rsidP="00033337">
      <w:pPr>
        <w:pStyle w:val="PargrafodaLista"/>
      </w:pPr>
    </w:p>
    <w:p w14:paraId="3A224174" w14:textId="6FDE79DA" w:rsidR="006143C3" w:rsidRDefault="006143C3" w:rsidP="00F96051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>
        <w:t>Excepcionalmente para este processo seletivo de 2024,</w:t>
      </w:r>
      <w:r w:rsidR="00FF003F">
        <w:t xml:space="preserve"> </w:t>
      </w:r>
      <w:r w:rsidR="00F96051">
        <w:t xml:space="preserve">será atribuída a </w:t>
      </w:r>
      <w:r>
        <w:t>uma das vagas o mandato de 3 (três) anos, de forma a atender o critério de não coincidência previsto no Decreto nº 8.945/2016 e no Estatuto Social da EPE.</w:t>
      </w:r>
    </w:p>
    <w:p w14:paraId="1F5620E5" w14:textId="77777777" w:rsidR="006143C3" w:rsidRDefault="006143C3" w:rsidP="00033337">
      <w:pPr>
        <w:pStyle w:val="PargrafodaLista"/>
        <w:tabs>
          <w:tab w:val="left" w:pos="1843"/>
        </w:tabs>
        <w:ind w:left="1701"/>
        <w:jc w:val="both"/>
      </w:pPr>
    </w:p>
    <w:p w14:paraId="531B17E4" w14:textId="1CFD877A" w:rsidR="006143C3" w:rsidRDefault="006143C3" w:rsidP="006143C3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>
        <w:t>A escolha da vaga para a qual será atribuída excepcionalmente o mandato 3 (três) anos compete</w:t>
      </w:r>
      <w:r w:rsidR="00F96051">
        <w:t>,</w:t>
      </w:r>
      <w:r>
        <w:t xml:space="preserve"> exclusivamente</w:t>
      </w:r>
      <w:r w:rsidR="00F96051">
        <w:t>,</w:t>
      </w:r>
      <w:r>
        <w:t xml:space="preserve"> ao Conselho de Administração.</w:t>
      </w:r>
    </w:p>
    <w:p w14:paraId="2CC649A2" w14:textId="77777777" w:rsidR="006143C3" w:rsidRDefault="006143C3" w:rsidP="00033337">
      <w:pPr>
        <w:pStyle w:val="PargrafodaLista"/>
      </w:pPr>
    </w:p>
    <w:p w14:paraId="68CA1CF8" w14:textId="6F2AE3B3" w:rsidR="006143C3" w:rsidRDefault="006143C3" w:rsidP="006143C3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>
        <w:t>Os candidatos não poderão escolher a vaga para a qual pretendem inscrever-se.</w:t>
      </w:r>
    </w:p>
    <w:p w14:paraId="6BA1EAE2" w14:textId="77777777" w:rsidR="006143C3" w:rsidRDefault="006143C3" w:rsidP="00033337">
      <w:pPr>
        <w:pStyle w:val="PargrafodaLista"/>
      </w:pPr>
    </w:p>
    <w:p w14:paraId="405DDADB" w14:textId="52341361" w:rsidR="006143C3" w:rsidRDefault="006143C3" w:rsidP="006143C3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>
        <w:t>Os candidatos poderão ser reconduzidos ao cargo por decisão exclusiva do Conselho de Administração.</w:t>
      </w:r>
    </w:p>
    <w:p w14:paraId="1D2D9480" w14:textId="77777777" w:rsidR="006143C3" w:rsidRDefault="006143C3" w:rsidP="00033337">
      <w:pPr>
        <w:pStyle w:val="PargrafodaLista"/>
      </w:pPr>
    </w:p>
    <w:p w14:paraId="0F4D2267" w14:textId="390DA6B4" w:rsidR="006143C3" w:rsidRDefault="006143C3" w:rsidP="00033337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>
        <w:lastRenderedPageBreak/>
        <w:t>O profissional que for designado à vaga com mandato de 3 (três) anos não terá</w:t>
      </w:r>
      <w:r w:rsidR="0089621E">
        <w:t xml:space="preserve"> garantido o direito de recondução </w:t>
      </w:r>
      <w:r w:rsidR="0063370B">
        <w:t>por igual período.</w:t>
      </w:r>
    </w:p>
    <w:p w14:paraId="3434639E" w14:textId="77777777" w:rsidR="006143C3" w:rsidRDefault="006143C3" w:rsidP="00033337">
      <w:pPr>
        <w:pStyle w:val="PargrafodaLista"/>
        <w:ind w:left="851"/>
        <w:jc w:val="both"/>
      </w:pPr>
    </w:p>
    <w:p w14:paraId="1109A9EC" w14:textId="77777777" w:rsidR="00D17D50" w:rsidRDefault="006143C3" w:rsidP="00D17D50">
      <w:pPr>
        <w:pStyle w:val="PargrafodaLista"/>
        <w:numPr>
          <w:ilvl w:val="1"/>
          <w:numId w:val="2"/>
        </w:numPr>
        <w:ind w:left="851" w:hanging="851"/>
        <w:jc w:val="both"/>
      </w:pPr>
      <w:r>
        <w:t xml:space="preserve">O COAUD é o órgão de assessoramento ao Conselho de Administração no que se refere ao exercício de suas funções de auditoria e de fiscalização sobre a qualidade das demonstrações contábeis e efetividade dos sistemas de controle interno e de auditorias interna e independente. </w:t>
      </w:r>
    </w:p>
    <w:p w14:paraId="3DAEE3CD" w14:textId="77777777" w:rsidR="00D17D50" w:rsidRDefault="00D17D50" w:rsidP="00D17D50">
      <w:pPr>
        <w:pStyle w:val="PargrafodaLista"/>
        <w:ind w:left="851"/>
        <w:jc w:val="both"/>
      </w:pPr>
    </w:p>
    <w:p w14:paraId="1F03A4F0" w14:textId="0495BB98" w:rsidR="006143C3" w:rsidRDefault="00D17D50" w:rsidP="00033337">
      <w:pPr>
        <w:pStyle w:val="PargrafodaLista"/>
        <w:numPr>
          <w:ilvl w:val="2"/>
          <w:numId w:val="2"/>
        </w:numPr>
        <w:tabs>
          <w:tab w:val="left" w:pos="1843"/>
        </w:tabs>
        <w:ind w:left="1701" w:hanging="850"/>
        <w:jc w:val="both"/>
      </w:pPr>
      <w:r w:rsidRPr="005F5DC7">
        <w:t>O Comitê de Auditoria se reúne duas vezes por mês, ordinariamente.</w:t>
      </w:r>
    </w:p>
    <w:p w14:paraId="1683D27B" w14:textId="77777777" w:rsidR="006143C3" w:rsidRDefault="006143C3" w:rsidP="00033337">
      <w:pPr>
        <w:pStyle w:val="PargrafodaLista"/>
        <w:ind w:left="851"/>
        <w:jc w:val="both"/>
      </w:pPr>
    </w:p>
    <w:p w14:paraId="40562C1D" w14:textId="75523115" w:rsidR="006143C3" w:rsidRDefault="006143C3" w:rsidP="006143C3">
      <w:pPr>
        <w:pStyle w:val="PargrafodaLista"/>
        <w:numPr>
          <w:ilvl w:val="1"/>
          <w:numId w:val="2"/>
        </w:numPr>
        <w:ind w:left="851" w:hanging="851"/>
        <w:jc w:val="both"/>
      </w:pPr>
      <w:r>
        <w:t>A remuneração dos membros do COAUD é fixada pela Assembleia Geral, em montante não inferior à remuneração dos Conselheiros Fiscais</w:t>
      </w:r>
      <w:r w:rsidR="00F96051">
        <w:t>, que para</w:t>
      </w:r>
      <w:r>
        <w:t xml:space="preserve"> o período de </w:t>
      </w:r>
      <w:r w:rsidRPr="00F96051">
        <w:t>abril/202</w:t>
      </w:r>
      <w:r w:rsidR="00D17D50" w:rsidRPr="00F96051">
        <w:t>4</w:t>
      </w:r>
      <w:r w:rsidRPr="00F96051">
        <w:t xml:space="preserve"> a março/202</w:t>
      </w:r>
      <w:r w:rsidR="00D17D50" w:rsidRPr="00F96051">
        <w:t>5</w:t>
      </w:r>
      <w:r>
        <w:t xml:space="preserve"> está fixada em R$ </w:t>
      </w:r>
      <w:r w:rsidR="00D17D50">
        <w:t>3.835,60</w:t>
      </w:r>
      <w:r w:rsidR="00F96051">
        <w:t>.</w:t>
      </w:r>
    </w:p>
    <w:p w14:paraId="500A9788" w14:textId="77777777" w:rsidR="00BC1EB5" w:rsidRPr="00033337" w:rsidRDefault="00BC1EB5" w:rsidP="00033337">
      <w:pPr>
        <w:pStyle w:val="PargrafodaLista"/>
        <w:ind w:left="851"/>
        <w:jc w:val="both"/>
      </w:pPr>
    </w:p>
    <w:p w14:paraId="6D74CB44" w14:textId="3E57FA72" w:rsidR="006143C3" w:rsidRDefault="00230427" w:rsidP="0003333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b/>
        </w:rPr>
      </w:pPr>
      <w:r>
        <w:rPr>
          <w:b/>
        </w:rPr>
        <w:t>RECURSOS</w:t>
      </w:r>
    </w:p>
    <w:p w14:paraId="7701D028" w14:textId="77777777" w:rsidR="00230427" w:rsidRDefault="00230427" w:rsidP="006143C3">
      <w:pPr>
        <w:pStyle w:val="PargrafodaLista"/>
        <w:ind w:left="284"/>
        <w:rPr>
          <w:b/>
        </w:rPr>
      </w:pPr>
    </w:p>
    <w:p w14:paraId="65BBB4C0" w14:textId="419E2125" w:rsidR="00230427" w:rsidRDefault="00230427" w:rsidP="00230427">
      <w:pPr>
        <w:pStyle w:val="PargrafodaLista"/>
        <w:numPr>
          <w:ilvl w:val="1"/>
          <w:numId w:val="2"/>
        </w:numPr>
        <w:ind w:left="851" w:hanging="851"/>
        <w:jc w:val="both"/>
      </w:pPr>
      <w:r w:rsidRPr="00033337">
        <w:t xml:space="preserve">O(A) candidato(a) poderá apresentar recurso somente relacionado à </w:t>
      </w:r>
      <w:r>
        <w:t xml:space="preserve">primeira </w:t>
      </w:r>
      <w:r w:rsidR="000619A1">
        <w:t xml:space="preserve">fase </w:t>
      </w:r>
      <w:r w:rsidRPr="00033337">
        <w:t>deste processo seletivo.</w:t>
      </w:r>
    </w:p>
    <w:p w14:paraId="6E3C3F39" w14:textId="77777777" w:rsidR="00230427" w:rsidRPr="00033337" w:rsidRDefault="00230427" w:rsidP="00033337">
      <w:pPr>
        <w:pStyle w:val="PargrafodaLista"/>
        <w:ind w:left="851"/>
        <w:jc w:val="both"/>
      </w:pPr>
    </w:p>
    <w:p w14:paraId="20FA9E5F" w14:textId="6BD2F52B" w:rsidR="00866645" w:rsidRDefault="00230427" w:rsidP="00866645">
      <w:pPr>
        <w:pStyle w:val="PargrafodaLista"/>
        <w:numPr>
          <w:ilvl w:val="1"/>
          <w:numId w:val="2"/>
        </w:numPr>
        <w:ind w:left="851" w:hanging="851"/>
        <w:jc w:val="both"/>
      </w:pPr>
      <w:r w:rsidRPr="00033337">
        <w:t xml:space="preserve">Para interposição de recurso, o candidato deverá, até </w:t>
      </w:r>
      <w:r w:rsidR="00866645">
        <w:t xml:space="preserve">o dia </w:t>
      </w:r>
      <w:r w:rsidR="001A2DCB">
        <w:t>05</w:t>
      </w:r>
      <w:r w:rsidR="00866645">
        <w:t>/0</w:t>
      </w:r>
      <w:r w:rsidR="001A2DCB">
        <w:t>8</w:t>
      </w:r>
      <w:r w:rsidR="00866645">
        <w:t xml:space="preserve">/2024, </w:t>
      </w:r>
      <w:r w:rsidRPr="00033337">
        <w:t xml:space="preserve">enviar e-mail para a caixa institucional </w:t>
      </w:r>
      <w:hyperlink r:id="rId13" w:history="1">
        <w:r w:rsidRPr="00B15798">
          <w:rPr>
            <w:rStyle w:val="Hyperlink"/>
          </w:rPr>
          <w:t>elegibilidade@epe.gov.br</w:t>
        </w:r>
      </w:hyperlink>
      <w:r>
        <w:t xml:space="preserve"> </w:t>
      </w:r>
      <w:r w:rsidRPr="00033337">
        <w:t>com a descrição “Recurso candidato(a) COAUD</w:t>
      </w:r>
      <w:r>
        <w:t xml:space="preserve"> </w:t>
      </w:r>
      <w:r w:rsidRPr="00033337">
        <w:t>202</w:t>
      </w:r>
      <w:r>
        <w:t>4</w:t>
      </w:r>
      <w:r w:rsidRPr="00033337">
        <w:t>”, contendo o objeto, as justificativas e respectivas evidências.</w:t>
      </w:r>
    </w:p>
    <w:p w14:paraId="499A558A" w14:textId="77777777" w:rsidR="00866645" w:rsidRDefault="00866645" w:rsidP="00866645">
      <w:pPr>
        <w:pStyle w:val="PargrafodaLista"/>
        <w:rPr>
          <w:rStyle w:val="ui-provider"/>
        </w:rPr>
      </w:pPr>
    </w:p>
    <w:p w14:paraId="4BAF2E0C" w14:textId="00DC78B2" w:rsidR="00866645" w:rsidRDefault="00866645" w:rsidP="00D63452">
      <w:pPr>
        <w:pStyle w:val="PargrafodaLista"/>
        <w:numPr>
          <w:ilvl w:val="1"/>
          <w:numId w:val="2"/>
        </w:numPr>
        <w:spacing w:after="0"/>
        <w:ind w:left="851" w:hanging="851"/>
        <w:jc w:val="both"/>
        <w:rPr>
          <w:rStyle w:val="ui-provider"/>
        </w:rPr>
      </w:pPr>
      <w:r>
        <w:rPr>
          <w:rStyle w:val="ui-provider"/>
        </w:rPr>
        <w:t xml:space="preserve">No caso de deferimento do recurso, o currículo do candidato será automaticamente incluído </w:t>
      </w:r>
      <w:r w:rsidR="00D63452">
        <w:rPr>
          <w:rStyle w:val="ui-provider"/>
        </w:rPr>
        <w:t xml:space="preserve">na </w:t>
      </w:r>
      <w:r>
        <w:rPr>
          <w:rStyle w:val="ui-provider"/>
        </w:rPr>
        <w:t>segunda fase do processo seletivo e devidamente analisado</w:t>
      </w:r>
      <w:r w:rsidR="00D63452">
        <w:rPr>
          <w:rStyle w:val="ui-provider"/>
        </w:rPr>
        <w:t xml:space="preserve">. </w:t>
      </w:r>
    </w:p>
    <w:p w14:paraId="1337F7F8" w14:textId="77777777" w:rsidR="00D63452" w:rsidRDefault="00D63452" w:rsidP="00D63452">
      <w:pPr>
        <w:spacing w:after="0"/>
        <w:jc w:val="both"/>
      </w:pPr>
    </w:p>
    <w:p w14:paraId="0CEAC5D3" w14:textId="5C1E4D57" w:rsidR="00230427" w:rsidRDefault="00D63452" w:rsidP="00D63452">
      <w:pPr>
        <w:pStyle w:val="PargrafodaLista"/>
        <w:numPr>
          <w:ilvl w:val="1"/>
          <w:numId w:val="2"/>
        </w:numPr>
        <w:ind w:left="851" w:hanging="851"/>
        <w:jc w:val="both"/>
      </w:pPr>
      <w:r>
        <w:t>No caso de indeferimento do recurso, o</w:t>
      </w:r>
      <w:r w:rsidR="00230427">
        <w:t xml:space="preserve"> Comitê de Pessoas, Elegibilidade, Sucessão e Remuneração </w:t>
      </w:r>
      <w:r>
        <w:t xml:space="preserve">informará </w:t>
      </w:r>
      <w:r w:rsidR="00230427" w:rsidRPr="00033337">
        <w:t>a decisão</w:t>
      </w:r>
      <w:r>
        <w:t xml:space="preserve"> ao candidato até o dia </w:t>
      </w:r>
      <w:r w:rsidR="00DD2B7C">
        <w:t>16</w:t>
      </w:r>
      <w:r>
        <w:t>/0</w:t>
      </w:r>
      <w:r w:rsidR="00DD2B7C">
        <w:t>8</w:t>
      </w:r>
      <w:r>
        <w:t>/2024,</w:t>
      </w:r>
      <w:r w:rsidR="00230427">
        <w:t xml:space="preserve"> da qual não caberá novo recurso ou pedido de reconsideração.</w:t>
      </w:r>
    </w:p>
    <w:p w14:paraId="76001402" w14:textId="77777777" w:rsidR="00230427" w:rsidRDefault="00230427" w:rsidP="00033337">
      <w:pPr>
        <w:pStyle w:val="PargrafodaLista"/>
      </w:pPr>
    </w:p>
    <w:p w14:paraId="77F11002" w14:textId="77777777" w:rsidR="00230427" w:rsidRDefault="00230427" w:rsidP="00230427">
      <w:pPr>
        <w:pStyle w:val="PargrafodaLista"/>
        <w:ind w:left="851"/>
        <w:jc w:val="both"/>
      </w:pPr>
    </w:p>
    <w:p w14:paraId="6D630F7E" w14:textId="6A8B4D04" w:rsidR="00230427" w:rsidRPr="00033337" w:rsidRDefault="00230427" w:rsidP="0003333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b/>
        </w:rPr>
      </w:pPr>
      <w:r w:rsidRPr="00230427">
        <w:rPr>
          <w:b/>
        </w:rPr>
        <w:t>CRONOGRAMA</w:t>
      </w:r>
    </w:p>
    <w:p w14:paraId="0C564099" w14:textId="77777777" w:rsidR="00230427" w:rsidRPr="00DF782A" w:rsidRDefault="00230427" w:rsidP="00033337">
      <w:pPr>
        <w:pStyle w:val="PargrafodaLista"/>
        <w:rPr>
          <w:bCs/>
        </w:rPr>
      </w:pPr>
    </w:p>
    <w:p w14:paraId="1F4FEB3A" w14:textId="76C4B2D1" w:rsidR="00230427" w:rsidRDefault="00A05B01" w:rsidP="00A05B01">
      <w:pPr>
        <w:pStyle w:val="PargrafodaLista"/>
        <w:numPr>
          <w:ilvl w:val="1"/>
          <w:numId w:val="2"/>
        </w:numPr>
        <w:ind w:left="851" w:hanging="851"/>
        <w:jc w:val="both"/>
      </w:pPr>
      <w:r>
        <w:t>As etapas deste processo serão realizadas conforme o cronograma abaixo:</w:t>
      </w:r>
    </w:p>
    <w:p w14:paraId="58C68404" w14:textId="77777777" w:rsidR="00A05B01" w:rsidRDefault="00A05B01" w:rsidP="00A05B01">
      <w:pPr>
        <w:pStyle w:val="PargrafodaLista"/>
        <w:ind w:left="851"/>
        <w:jc w:val="both"/>
      </w:pPr>
    </w:p>
    <w:p w14:paraId="384683D6" w14:textId="77777777" w:rsidR="00A05B01" w:rsidRDefault="00A05B01" w:rsidP="00A05B01">
      <w:pPr>
        <w:pStyle w:val="PargrafodaLista"/>
        <w:ind w:left="851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970"/>
      </w:tblGrid>
      <w:tr w:rsidR="00A05B01" w14:paraId="1C6A60E0" w14:textId="77777777" w:rsidTr="4F51D2ED">
        <w:trPr>
          <w:jc w:val="center"/>
        </w:trPr>
        <w:tc>
          <w:tcPr>
            <w:tcW w:w="5665" w:type="dxa"/>
          </w:tcPr>
          <w:p w14:paraId="14420EFC" w14:textId="495CB199" w:rsidR="00A05B01" w:rsidRPr="00033337" w:rsidRDefault="00A05B01" w:rsidP="00033337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033337">
              <w:rPr>
                <w:b/>
                <w:bCs/>
              </w:rPr>
              <w:t>ATIVIDADE</w:t>
            </w:r>
          </w:p>
        </w:tc>
        <w:tc>
          <w:tcPr>
            <w:tcW w:w="2970" w:type="dxa"/>
          </w:tcPr>
          <w:p w14:paraId="4545A8D2" w14:textId="07C42354" w:rsidR="00A05B01" w:rsidRPr="00033337" w:rsidRDefault="00A05B01" w:rsidP="00033337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033337">
              <w:rPr>
                <w:b/>
                <w:bCs/>
              </w:rPr>
              <w:t>PERÍODO</w:t>
            </w:r>
          </w:p>
        </w:tc>
      </w:tr>
      <w:tr w:rsidR="00A05B01" w14:paraId="78B1F87E" w14:textId="77777777" w:rsidTr="4F51D2ED">
        <w:trPr>
          <w:jc w:val="center"/>
        </w:trPr>
        <w:tc>
          <w:tcPr>
            <w:tcW w:w="5665" w:type="dxa"/>
          </w:tcPr>
          <w:p w14:paraId="38132A06" w14:textId="2A4FB4C9" w:rsidR="00A05B01" w:rsidRDefault="00A05B01" w:rsidP="00A05B01">
            <w:pPr>
              <w:pStyle w:val="PargrafodaLista"/>
              <w:ind w:left="0"/>
              <w:jc w:val="both"/>
            </w:pPr>
            <w:r>
              <w:t>Período de inscrição</w:t>
            </w:r>
          </w:p>
        </w:tc>
        <w:tc>
          <w:tcPr>
            <w:tcW w:w="2970" w:type="dxa"/>
          </w:tcPr>
          <w:p w14:paraId="523FE7F1" w14:textId="56F662F6" w:rsidR="00A05B01" w:rsidRDefault="008B4336" w:rsidP="00033337">
            <w:pPr>
              <w:pStyle w:val="PargrafodaLista"/>
              <w:ind w:left="0"/>
              <w:jc w:val="center"/>
            </w:pPr>
            <w:r>
              <w:t>1</w:t>
            </w:r>
            <w:r w:rsidR="00AE73E4">
              <w:t>9</w:t>
            </w:r>
            <w:r w:rsidR="00A05B01">
              <w:t xml:space="preserve"> a </w:t>
            </w:r>
            <w:r w:rsidR="22EBFB17">
              <w:t>2</w:t>
            </w:r>
            <w:r w:rsidR="003C77F8">
              <w:t>9</w:t>
            </w:r>
            <w:r w:rsidR="00A05B01">
              <w:t>/</w:t>
            </w:r>
            <w:r>
              <w:t>07</w:t>
            </w:r>
            <w:r w:rsidR="00A05B01">
              <w:t>/2024</w:t>
            </w:r>
          </w:p>
        </w:tc>
      </w:tr>
      <w:tr w:rsidR="00A05B01" w14:paraId="3FE4133E" w14:textId="77777777" w:rsidTr="4F51D2ED">
        <w:trPr>
          <w:jc w:val="center"/>
        </w:trPr>
        <w:tc>
          <w:tcPr>
            <w:tcW w:w="5665" w:type="dxa"/>
          </w:tcPr>
          <w:p w14:paraId="5E96E1D9" w14:textId="4C933CE8" w:rsidR="00A05B01" w:rsidRDefault="00A05B01" w:rsidP="00A05B01">
            <w:pPr>
              <w:pStyle w:val="PargrafodaLista"/>
              <w:ind w:left="0"/>
              <w:jc w:val="both"/>
            </w:pPr>
            <w:r>
              <w:t xml:space="preserve">Primeira fase - </w:t>
            </w:r>
            <w:r w:rsidR="008B4336">
              <w:t xml:space="preserve">Avaliação de requisitos de elegibilidade </w:t>
            </w:r>
          </w:p>
        </w:tc>
        <w:tc>
          <w:tcPr>
            <w:tcW w:w="2970" w:type="dxa"/>
          </w:tcPr>
          <w:p w14:paraId="5D632735" w14:textId="1C2EE4D6" w:rsidR="00A05B01" w:rsidRDefault="003C77F8" w:rsidP="00033337">
            <w:pPr>
              <w:pStyle w:val="PargrafodaLista"/>
              <w:ind w:left="0"/>
              <w:jc w:val="center"/>
            </w:pPr>
            <w:r>
              <w:t>30</w:t>
            </w:r>
            <w:r w:rsidR="0799D582">
              <w:t xml:space="preserve"> </w:t>
            </w:r>
            <w:r w:rsidR="00A05B01">
              <w:t xml:space="preserve">a </w:t>
            </w:r>
            <w:r>
              <w:t>31</w:t>
            </w:r>
            <w:r w:rsidR="00A05B01">
              <w:t>/</w:t>
            </w:r>
            <w:r w:rsidR="008B4336">
              <w:t>07</w:t>
            </w:r>
            <w:r w:rsidR="00A05B01">
              <w:t>/2024</w:t>
            </w:r>
          </w:p>
        </w:tc>
      </w:tr>
      <w:tr w:rsidR="008B4336" w14:paraId="303152E5" w14:textId="77777777" w:rsidTr="4F51D2ED">
        <w:trPr>
          <w:jc w:val="center"/>
        </w:trPr>
        <w:tc>
          <w:tcPr>
            <w:tcW w:w="5665" w:type="dxa"/>
          </w:tcPr>
          <w:p w14:paraId="47DA130B" w14:textId="6F613719" w:rsidR="008B4336" w:rsidRDefault="008B4336" w:rsidP="00A05B01">
            <w:pPr>
              <w:pStyle w:val="PargrafodaLista"/>
              <w:ind w:left="0"/>
              <w:jc w:val="both"/>
            </w:pPr>
            <w:r>
              <w:t>Interposição de recursos</w:t>
            </w:r>
          </w:p>
        </w:tc>
        <w:tc>
          <w:tcPr>
            <w:tcW w:w="2970" w:type="dxa"/>
          </w:tcPr>
          <w:p w14:paraId="14197885" w14:textId="7A80DB6F" w:rsidR="008B4336" w:rsidRDefault="00C05990" w:rsidP="00033337">
            <w:pPr>
              <w:pStyle w:val="PargrafodaLista"/>
              <w:ind w:left="0"/>
              <w:jc w:val="center"/>
            </w:pPr>
            <w:r>
              <w:t>01/08</w:t>
            </w:r>
            <w:r w:rsidR="000619A1">
              <w:t xml:space="preserve"> a </w:t>
            </w:r>
            <w:r>
              <w:t>05</w:t>
            </w:r>
            <w:r w:rsidR="000619A1">
              <w:t>/0</w:t>
            </w:r>
            <w:r>
              <w:t>8</w:t>
            </w:r>
            <w:r w:rsidR="000619A1">
              <w:t>/2024</w:t>
            </w:r>
          </w:p>
        </w:tc>
      </w:tr>
      <w:tr w:rsidR="004A4C67" w14:paraId="538DC4B9" w14:textId="77777777" w:rsidTr="4F51D2ED">
        <w:trPr>
          <w:jc w:val="center"/>
        </w:trPr>
        <w:tc>
          <w:tcPr>
            <w:tcW w:w="5665" w:type="dxa"/>
          </w:tcPr>
          <w:p w14:paraId="5DD8039F" w14:textId="4A38BDD9" w:rsidR="004A4C67" w:rsidRDefault="004A4C67" w:rsidP="00A05B01">
            <w:pPr>
              <w:pStyle w:val="PargrafodaLista"/>
              <w:ind w:left="0"/>
              <w:jc w:val="both"/>
            </w:pPr>
            <w:r>
              <w:t>Análise do recurso</w:t>
            </w:r>
          </w:p>
        </w:tc>
        <w:tc>
          <w:tcPr>
            <w:tcW w:w="2970" w:type="dxa"/>
          </w:tcPr>
          <w:p w14:paraId="430FE33F" w14:textId="0104F258" w:rsidR="004A4C67" w:rsidRDefault="0055546B" w:rsidP="00033337">
            <w:pPr>
              <w:pStyle w:val="PargrafodaLista"/>
              <w:ind w:left="0"/>
              <w:jc w:val="center"/>
            </w:pPr>
            <w:r>
              <w:t>06</w:t>
            </w:r>
            <w:r w:rsidR="69087E11">
              <w:t>/0</w:t>
            </w:r>
            <w:r>
              <w:t>8</w:t>
            </w:r>
            <w:r w:rsidR="69087E11">
              <w:t>/2024</w:t>
            </w:r>
            <w:r w:rsidR="004A4C67">
              <w:t xml:space="preserve"> a </w:t>
            </w:r>
            <w:r w:rsidR="73C45790">
              <w:t>0</w:t>
            </w:r>
            <w:r>
              <w:t>8</w:t>
            </w:r>
            <w:r w:rsidR="004A4C67">
              <w:t>/0</w:t>
            </w:r>
            <w:r w:rsidR="6F26EEAD">
              <w:t>8</w:t>
            </w:r>
            <w:r w:rsidR="004A4C67">
              <w:t>/2024</w:t>
            </w:r>
          </w:p>
        </w:tc>
      </w:tr>
      <w:tr w:rsidR="00A05B01" w14:paraId="26A1A8F2" w14:textId="77777777" w:rsidTr="4F51D2ED">
        <w:trPr>
          <w:jc w:val="center"/>
        </w:trPr>
        <w:tc>
          <w:tcPr>
            <w:tcW w:w="5665" w:type="dxa"/>
          </w:tcPr>
          <w:p w14:paraId="2BC2F616" w14:textId="3F9B6902" w:rsidR="00A05B01" w:rsidRDefault="00A05B01" w:rsidP="00A05B01">
            <w:pPr>
              <w:pStyle w:val="PargrafodaLista"/>
              <w:ind w:left="0"/>
              <w:jc w:val="both"/>
            </w:pPr>
            <w:r>
              <w:t xml:space="preserve">Segunda fase - </w:t>
            </w:r>
            <w:r w:rsidR="008B4336">
              <w:t>Análise curricular</w:t>
            </w:r>
            <w:r w:rsidR="008B4336" w:rsidDel="008B4336">
              <w:t xml:space="preserve"> </w:t>
            </w:r>
          </w:p>
        </w:tc>
        <w:tc>
          <w:tcPr>
            <w:tcW w:w="2970" w:type="dxa"/>
          </w:tcPr>
          <w:p w14:paraId="7167652F" w14:textId="6F0A779A" w:rsidR="00A05B01" w:rsidRDefault="4CB951B6" w:rsidP="00033337">
            <w:pPr>
              <w:pStyle w:val="PargrafodaLista"/>
              <w:ind w:left="0"/>
              <w:jc w:val="center"/>
            </w:pPr>
            <w:r>
              <w:t>0</w:t>
            </w:r>
            <w:r w:rsidR="00225E6C">
              <w:t xml:space="preserve">9 </w:t>
            </w:r>
            <w:r w:rsidR="00A05B01">
              <w:t xml:space="preserve">a </w:t>
            </w:r>
            <w:r w:rsidR="00225E6C">
              <w:t>15</w:t>
            </w:r>
            <w:r w:rsidR="00A05B01">
              <w:t>/</w:t>
            </w:r>
            <w:r w:rsidR="008B4336">
              <w:t>0</w:t>
            </w:r>
            <w:r w:rsidR="5D009875">
              <w:t>8</w:t>
            </w:r>
            <w:r w:rsidR="00A05B01">
              <w:t>/2024</w:t>
            </w:r>
          </w:p>
        </w:tc>
      </w:tr>
      <w:tr w:rsidR="00A05B01" w14:paraId="104FF691" w14:textId="77777777" w:rsidTr="4F51D2ED">
        <w:trPr>
          <w:jc w:val="center"/>
        </w:trPr>
        <w:tc>
          <w:tcPr>
            <w:tcW w:w="5665" w:type="dxa"/>
          </w:tcPr>
          <w:p w14:paraId="22DB22E8" w14:textId="22884BF3" w:rsidR="00A05B01" w:rsidRDefault="00A05B01" w:rsidP="00A05B01">
            <w:pPr>
              <w:pStyle w:val="PargrafodaLista"/>
              <w:ind w:left="0"/>
              <w:jc w:val="both"/>
            </w:pPr>
            <w:r>
              <w:t>Divulgação do resultado parcial</w:t>
            </w:r>
            <w:r w:rsidR="000619A1">
              <w:t xml:space="preserve"> e da interposição de recursos</w:t>
            </w:r>
          </w:p>
        </w:tc>
        <w:tc>
          <w:tcPr>
            <w:tcW w:w="2970" w:type="dxa"/>
          </w:tcPr>
          <w:p w14:paraId="4BD6F3B3" w14:textId="2F64501A" w:rsidR="00A05B01" w:rsidRDefault="00173287" w:rsidP="00033337">
            <w:pPr>
              <w:pStyle w:val="PargrafodaLista"/>
              <w:ind w:left="0"/>
              <w:jc w:val="center"/>
            </w:pPr>
            <w:r>
              <w:t>16</w:t>
            </w:r>
            <w:r w:rsidR="00A05B01">
              <w:t>/</w:t>
            </w:r>
            <w:r w:rsidR="008B4336">
              <w:t>0</w:t>
            </w:r>
            <w:r w:rsidR="4FA35D5C">
              <w:t>8</w:t>
            </w:r>
            <w:r w:rsidR="00A05B01">
              <w:t>/2024</w:t>
            </w:r>
          </w:p>
        </w:tc>
      </w:tr>
      <w:tr w:rsidR="00A05B01" w14:paraId="230A1E5C" w14:textId="77777777" w:rsidTr="4F51D2ED">
        <w:trPr>
          <w:jc w:val="center"/>
        </w:trPr>
        <w:tc>
          <w:tcPr>
            <w:tcW w:w="5665" w:type="dxa"/>
          </w:tcPr>
          <w:p w14:paraId="46170239" w14:textId="374121DB" w:rsidR="00A05B01" w:rsidRDefault="00A05B01" w:rsidP="00A05B01">
            <w:pPr>
              <w:pStyle w:val="PargrafodaLista"/>
              <w:ind w:left="0"/>
              <w:jc w:val="both"/>
            </w:pPr>
            <w:r>
              <w:t>Terceira fase - Entrevista técnica e comportamental</w:t>
            </w:r>
          </w:p>
        </w:tc>
        <w:tc>
          <w:tcPr>
            <w:tcW w:w="2970" w:type="dxa"/>
          </w:tcPr>
          <w:p w14:paraId="7BBD2A3B" w14:textId="3E4B8CF0" w:rsidR="00A05B01" w:rsidRDefault="476F4D8D" w:rsidP="00033337">
            <w:pPr>
              <w:pStyle w:val="PargrafodaLista"/>
              <w:ind w:left="0"/>
              <w:jc w:val="center"/>
            </w:pPr>
            <w:r>
              <w:t>1</w:t>
            </w:r>
            <w:r w:rsidR="00173287">
              <w:t>9</w:t>
            </w:r>
            <w:r w:rsidR="00714E9D">
              <w:t>/08/2024</w:t>
            </w:r>
            <w:r w:rsidR="00A05B01">
              <w:t xml:space="preserve"> a </w:t>
            </w:r>
            <w:r w:rsidR="00173287">
              <w:t>2</w:t>
            </w:r>
            <w:r w:rsidR="00F841FB">
              <w:t>3</w:t>
            </w:r>
            <w:r w:rsidR="00A05B01">
              <w:t>/</w:t>
            </w:r>
            <w:r w:rsidR="00714E9D">
              <w:t>08</w:t>
            </w:r>
            <w:r w:rsidR="00A05B01">
              <w:t>/2024</w:t>
            </w:r>
          </w:p>
        </w:tc>
      </w:tr>
      <w:tr w:rsidR="00A05B01" w14:paraId="5B14A457" w14:textId="77777777" w:rsidTr="4F51D2ED">
        <w:trPr>
          <w:jc w:val="center"/>
        </w:trPr>
        <w:tc>
          <w:tcPr>
            <w:tcW w:w="5665" w:type="dxa"/>
          </w:tcPr>
          <w:p w14:paraId="563B6BE3" w14:textId="5C79FFC1" w:rsidR="00A05B01" w:rsidRDefault="00A05B01" w:rsidP="00A05B01">
            <w:pPr>
              <w:pStyle w:val="PargrafodaLista"/>
              <w:ind w:left="0"/>
              <w:jc w:val="both"/>
            </w:pPr>
            <w:r>
              <w:t>Resultado</w:t>
            </w:r>
          </w:p>
        </w:tc>
        <w:tc>
          <w:tcPr>
            <w:tcW w:w="2970" w:type="dxa"/>
          </w:tcPr>
          <w:p w14:paraId="40A6D3B5" w14:textId="6B56DE22" w:rsidR="00A05B01" w:rsidRDefault="00714E9D" w:rsidP="00E379C7">
            <w:pPr>
              <w:pStyle w:val="PargrafodaLista"/>
              <w:ind w:left="0"/>
              <w:jc w:val="center"/>
            </w:pPr>
            <w:r>
              <w:t xml:space="preserve">Até </w:t>
            </w:r>
            <w:r w:rsidR="00F841FB">
              <w:t>30</w:t>
            </w:r>
            <w:r>
              <w:t>/08/2024</w:t>
            </w:r>
          </w:p>
        </w:tc>
      </w:tr>
    </w:tbl>
    <w:p w14:paraId="1F3C8D62" w14:textId="77777777" w:rsidR="00A05B01" w:rsidRPr="00033337" w:rsidRDefault="00A05B01" w:rsidP="00033337">
      <w:pPr>
        <w:pStyle w:val="PargrafodaLista"/>
        <w:ind w:left="851"/>
        <w:jc w:val="both"/>
      </w:pPr>
    </w:p>
    <w:p w14:paraId="2550AB78" w14:textId="77777777" w:rsidR="00230427" w:rsidRDefault="00230427" w:rsidP="00033337">
      <w:pPr>
        <w:pStyle w:val="PargrafodaLista"/>
        <w:ind w:left="284"/>
        <w:rPr>
          <w:b/>
        </w:rPr>
      </w:pPr>
    </w:p>
    <w:p w14:paraId="642D05AB" w14:textId="35763CEE" w:rsidR="003C3387" w:rsidRPr="00033337" w:rsidRDefault="00230427" w:rsidP="0003333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b/>
        </w:rPr>
      </w:pPr>
      <w:r>
        <w:rPr>
          <w:b/>
        </w:rPr>
        <w:t xml:space="preserve"> </w:t>
      </w:r>
      <w:r w:rsidR="00DF782A" w:rsidRPr="00033337">
        <w:rPr>
          <w:b/>
        </w:rPr>
        <w:t>DISPOSIÇÕES FINAIS</w:t>
      </w:r>
    </w:p>
    <w:p w14:paraId="642D05B2" w14:textId="77777777" w:rsidR="003C3387" w:rsidRPr="00033337" w:rsidRDefault="003C3387" w:rsidP="00033337">
      <w:pPr>
        <w:pStyle w:val="PargrafodaLista"/>
        <w:ind w:left="284"/>
        <w:rPr>
          <w:b/>
        </w:rPr>
      </w:pPr>
    </w:p>
    <w:p w14:paraId="642D05B4" w14:textId="5E939E6B" w:rsidR="003C3387" w:rsidRDefault="00DF782A" w:rsidP="00DF782A">
      <w:pPr>
        <w:pStyle w:val="PargrafodaLista"/>
        <w:numPr>
          <w:ilvl w:val="1"/>
          <w:numId w:val="2"/>
        </w:numPr>
        <w:ind w:left="851" w:hanging="851"/>
        <w:jc w:val="both"/>
      </w:pPr>
      <w:r w:rsidRPr="00033337">
        <w:rPr>
          <w:bCs/>
        </w:rPr>
        <w:t>O</w:t>
      </w:r>
      <w:r w:rsidR="00C11730" w:rsidRPr="00033337">
        <w:rPr>
          <w:b/>
        </w:rPr>
        <w:t xml:space="preserve"> </w:t>
      </w:r>
      <w:r>
        <w:t>c</w:t>
      </w:r>
      <w:r w:rsidR="00C11730" w:rsidRPr="00033337">
        <w:t xml:space="preserve">ronograma </w:t>
      </w:r>
      <w:r>
        <w:t xml:space="preserve">está </w:t>
      </w:r>
      <w:r w:rsidR="00C11730" w:rsidRPr="00033337">
        <w:t>sujeito a alterações.</w:t>
      </w:r>
      <w:r>
        <w:t xml:space="preserve"> Os candidatos poderão acompanhar as alterações no sítio da EPE na internet.</w:t>
      </w:r>
    </w:p>
    <w:p w14:paraId="612D3C87" w14:textId="77777777" w:rsidR="00DF782A" w:rsidRPr="00033337" w:rsidRDefault="00DF782A" w:rsidP="00033337">
      <w:pPr>
        <w:pStyle w:val="PargrafodaLista"/>
        <w:ind w:left="851"/>
        <w:jc w:val="both"/>
      </w:pPr>
    </w:p>
    <w:p w14:paraId="642D05B9" w14:textId="52ABED68" w:rsidR="003C3387" w:rsidRPr="00033337" w:rsidRDefault="00C11730" w:rsidP="00D435F2">
      <w:pPr>
        <w:pStyle w:val="PargrafodaLista"/>
        <w:numPr>
          <w:ilvl w:val="1"/>
          <w:numId w:val="2"/>
        </w:numPr>
        <w:ind w:left="851" w:hanging="851"/>
        <w:jc w:val="both"/>
      </w:pPr>
      <w:r w:rsidRPr="00033337">
        <w:t xml:space="preserve">Currículos e dúvidas deverão ser encaminhados </w:t>
      </w:r>
      <w:r w:rsidR="006143C3">
        <w:t xml:space="preserve">exclusivamente </w:t>
      </w:r>
      <w:r w:rsidRPr="00033337">
        <w:t xml:space="preserve">ao e-mail do Comitê de </w:t>
      </w:r>
      <w:r w:rsidRPr="00033337">
        <w:rPr>
          <w:bCs/>
        </w:rPr>
        <w:t>Pessoas</w:t>
      </w:r>
      <w:r w:rsidRPr="00033337">
        <w:t xml:space="preserve">, Elegibilidade, Sucessão e Remuneração: </w:t>
      </w:r>
      <w:hyperlink r:id="rId14">
        <w:r w:rsidRPr="00033337">
          <w:rPr>
            <w:i/>
            <w:iCs/>
            <w:u w:val="single"/>
          </w:rPr>
          <w:t>elegibilidade@epe.gov.br</w:t>
        </w:r>
      </w:hyperlink>
      <w:r w:rsidR="006143C3" w:rsidRPr="00033337">
        <w:t>.</w:t>
      </w:r>
      <w:r w:rsidR="00BC1EB5">
        <w:t xml:space="preserve"> </w:t>
      </w:r>
    </w:p>
    <w:p w14:paraId="0AC401E1" w14:textId="77777777" w:rsidR="006143C3" w:rsidRPr="00BC1EB5" w:rsidRDefault="006143C3" w:rsidP="00033337">
      <w:pPr>
        <w:pStyle w:val="PargrafodaLista"/>
        <w:ind w:left="851"/>
        <w:jc w:val="both"/>
      </w:pPr>
    </w:p>
    <w:p w14:paraId="642D05BF" w14:textId="43CC539E" w:rsidR="003C3387" w:rsidRPr="00033337" w:rsidRDefault="006143C3" w:rsidP="00033337">
      <w:pPr>
        <w:pStyle w:val="PargrafodaLista"/>
        <w:numPr>
          <w:ilvl w:val="1"/>
          <w:numId w:val="2"/>
        </w:numPr>
        <w:ind w:left="851" w:hanging="851"/>
        <w:jc w:val="both"/>
      </w:pPr>
      <w:r>
        <w:t>Os casos omissos serão submetidos ao Conselho de Administração para apreciação e deliberação</w:t>
      </w:r>
      <w:r w:rsidR="00A05B01">
        <w:t>.</w:t>
      </w:r>
    </w:p>
    <w:sectPr w:rsidR="003C3387" w:rsidRPr="00033337" w:rsidSect="00033337">
      <w:headerReference w:type="default" r:id="rId15"/>
      <w:footerReference w:type="default" r:id="rId16"/>
      <w:pgSz w:w="11906" w:h="16838"/>
      <w:pgMar w:top="1843" w:right="1701" w:bottom="851" w:left="156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295E4" w14:textId="77777777" w:rsidR="00121F28" w:rsidRDefault="00121F28">
      <w:pPr>
        <w:spacing w:after="0" w:line="240" w:lineRule="auto"/>
      </w:pPr>
      <w:r>
        <w:separator/>
      </w:r>
    </w:p>
  </w:endnote>
  <w:endnote w:type="continuationSeparator" w:id="0">
    <w:p w14:paraId="118F9313" w14:textId="77777777" w:rsidR="00121F28" w:rsidRDefault="0012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E56C" w14:textId="77777777" w:rsidR="00D435F2" w:rsidRDefault="00D435F2" w:rsidP="00CC467F">
    <w:pPr>
      <w:pStyle w:val="Rodap"/>
      <w:jc w:val="center"/>
    </w:pPr>
  </w:p>
  <w:p w14:paraId="3B0CD1D2" w14:textId="3C71FDA1" w:rsidR="00CC467F" w:rsidRPr="00033337" w:rsidRDefault="00CC467F" w:rsidP="00033337">
    <w:pPr>
      <w:pStyle w:val="Rodap"/>
      <w:jc w:val="center"/>
      <w:rPr>
        <w:sz w:val="20"/>
        <w:szCs w:val="20"/>
      </w:rPr>
    </w:pPr>
    <w:r w:rsidRPr="00033337">
      <w:rPr>
        <w:sz w:val="20"/>
        <w:szCs w:val="20"/>
      </w:rPr>
      <w:t xml:space="preserve">Página </w:t>
    </w:r>
    <w:r w:rsidRPr="00033337">
      <w:rPr>
        <w:sz w:val="20"/>
        <w:szCs w:val="20"/>
      </w:rPr>
      <w:fldChar w:fldCharType="begin"/>
    </w:r>
    <w:r w:rsidRPr="00033337">
      <w:rPr>
        <w:sz w:val="20"/>
        <w:szCs w:val="20"/>
      </w:rPr>
      <w:instrText xml:space="preserve"> PAGE  \* Arabic  \* MERGEFORMAT </w:instrText>
    </w:r>
    <w:r w:rsidRPr="00033337">
      <w:rPr>
        <w:sz w:val="20"/>
        <w:szCs w:val="20"/>
      </w:rPr>
      <w:fldChar w:fldCharType="separate"/>
    </w:r>
    <w:r w:rsidRPr="00033337">
      <w:rPr>
        <w:noProof/>
        <w:sz w:val="20"/>
        <w:szCs w:val="20"/>
      </w:rPr>
      <w:t>1</w:t>
    </w:r>
    <w:r w:rsidRPr="00033337">
      <w:rPr>
        <w:sz w:val="20"/>
        <w:szCs w:val="20"/>
      </w:rPr>
      <w:fldChar w:fldCharType="end"/>
    </w:r>
    <w:r w:rsidRPr="00033337">
      <w:rPr>
        <w:sz w:val="20"/>
        <w:szCs w:val="20"/>
      </w:rPr>
      <w:t xml:space="preserve"> / </w:t>
    </w:r>
    <w:r w:rsidRPr="00033337">
      <w:rPr>
        <w:sz w:val="20"/>
        <w:szCs w:val="20"/>
      </w:rPr>
      <w:fldChar w:fldCharType="begin"/>
    </w:r>
    <w:r w:rsidRPr="00033337">
      <w:rPr>
        <w:sz w:val="20"/>
        <w:szCs w:val="20"/>
      </w:rPr>
      <w:instrText xml:space="preserve"> NUMPAGES  \# "0" \* Arabic  \* MERGEFORMAT </w:instrText>
    </w:r>
    <w:r w:rsidRPr="00033337">
      <w:rPr>
        <w:sz w:val="20"/>
        <w:szCs w:val="20"/>
      </w:rPr>
      <w:fldChar w:fldCharType="separate"/>
    </w:r>
    <w:r w:rsidRPr="00033337">
      <w:rPr>
        <w:noProof/>
        <w:sz w:val="20"/>
        <w:szCs w:val="20"/>
      </w:rPr>
      <w:t>4</w:t>
    </w:r>
    <w:r w:rsidRPr="0003333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DB83A" w14:textId="77777777" w:rsidR="00121F28" w:rsidRDefault="00121F28">
      <w:pPr>
        <w:spacing w:after="0" w:line="240" w:lineRule="auto"/>
      </w:pPr>
      <w:r>
        <w:separator/>
      </w:r>
    </w:p>
  </w:footnote>
  <w:footnote w:type="continuationSeparator" w:id="0">
    <w:p w14:paraId="5FCF80E7" w14:textId="77777777" w:rsidR="00121F28" w:rsidRDefault="00121F28">
      <w:pPr>
        <w:spacing w:after="0" w:line="240" w:lineRule="auto"/>
      </w:pPr>
      <w:r>
        <w:continuationSeparator/>
      </w:r>
    </w:p>
  </w:footnote>
  <w:footnote w:id="1">
    <w:p w14:paraId="2D410312" w14:textId="77777777" w:rsidR="001504F7" w:rsidRDefault="001504F7" w:rsidP="001504F7">
      <w:pPr>
        <w:pStyle w:val="Textodenotaderodap"/>
      </w:pPr>
      <w:r w:rsidRPr="00033337">
        <w:rPr>
          <w:rStyle w:val="Refdenotaderodap"/>
          <w:sz w:val="18"/>
          <w:szCs w:val="18"/>
        </w:rPr>
        <w:footnoteRef/>
      </w:r>
      <w:r w:rsidRPr="00033337">
        <w:rPr>
          <w:sz w:val="18"/>
          <w:szCs w:val="18"/>
        </w:rPr>
        <w:t xml:space="preserve"> Disponível em: </w:t>
      </w:r>
      <w:hyperlink r:id="rId1" w:history="1">
        <w:r w:rsidRPr="00033337">
          <w:rPr>
            <w:rStyle w:val="Hyperlink"/>
            <w:sz w:val="18"/>
            <w:szCs w:val="18"/>
          </w:rPr>
          <w:t>https://www.epe.gov.br/sites-pt/acesso-a-informacao/institucional</w:t>
        </w:r>
      </w:hyperlink>
      <w:r w:rsidRPr="00033337">
        <w:rPr>
          <w:sz w:val="18"/>
          <w:szCs w:val="18"/>
        </w:rPr>
        <w:t>. Acesso em 28/06/2024.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7"/>
      <w:gridCol w:w="4318"/>
    </w:tblGrid>
    <w:tr w:rsidR="00D60797" w14:paraId="3DF0BA19" w14:textId="77777777" w:rsidTr="00033337">
      <w:tc>
        <w:tcPr>
          <w:tcW w:w="4317" w:type="dxa"/>
        </w:tcPr>
        <w:p w14:paraId="733AEF12" w14:textId="77777777" w:rsidR="00D60797" w:rsidRDefault="00D60797" w:rsidP="00D60797">
          <w:pPr>
            <w:tabs>
              <w:tab w:val="center" w:pos="4252"/>
              <w:tab w:val="right" w:pos="8645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CDD70CE" wp14:editId="063D774A">
                <wp:extent cx="2028729" cy="639519"/>
                <wp:effectExtent l="0" t="0" r="0" b="8255"/>
                <wp:docPr id="2138893813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620" cy="650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A1F57C" w14:textId="64D8D12C" w:rsidR="00CC467F" w:rsidRDefault="00CC467F" w:rsidP="00033337">
          <w:pPr>
            <w:tabs>
              <w:tab w:val="center" w:pos="4252"/>
              <w:tab w:val="right" w:pos="8645"/>
            </w:tabs>
            <w:rPr>
              <w:color w:val="000000"/>
            </w:rPr>
          </w:pPr>
        </w:p>
      </w:tc>
      <w:tc>
        <w:tcPr>
          <w:tcW w:w="4318" w:type="dxa"/>
        </w:tcPr>
        <w:p w14:paraId="56D77F8C" w14:textId="46DEED50" w:rsidR="00D60797" w:rsidRDefault="00D60797" w:rsidP="00033337">
          <w:pPr>
            <w:jc w:val="right"/>
            <w:rPr>
              <w:b/>
            </w:rPr>
          </w:pPr>
        </w:p>
        <w:p w14:paraId="2444FE38" w14:textId="77777777" w:rsidR="00D60797" w:rsidRPr="00033337" w:rsidRDefault="00D60797" w:rsidP="00D60797">
          <w:pPr>
            <w:jc w:val="center"/>
            <w:rPr>
              <w:b/>
              <w:sz w:val="20"/>
              <w:szCs w:val="20"/>
            </w:rPr>
          </w:pPr>
          <w:r w:rsidRPr="00033337">
            <w:rPr>
              <w:b/>
              <w:sz w:val="20"/>
              <w:szCs w:val="20"/>
            </w:rPr>
            <w:t>PROCESSO SELETIVO PARA MEMBROS DO COMITÊ DE AUDITORIA - 2024</w:t>
          </w:r>
        </w:p>
        <w:p w14:paraId="3D5340FB" w14:textId="77777777" w:rsidR="00D60797" w:rsidRDefault="00D60797" w:rsidP="00D60797">
          <w:pPr>
            <w:tabs>
              <w:tab w:val="center" w:pos="4252"/>
              <w:tab w:val="right" w:pos="8645"/>
            </w:tabs>
            <w:jc w:val="center"/>
            <w:rPr>
              <w:color w:val="000000"/>
            </w:rPr>
          </w:pPr>
        </w:p>
      </w:tc>
    </w:tr>
  </w:tbl>
  <w:p w14:paraId="642D05C0" w14:textId="46EAAC0C" w:rsidR="003C3387" w:rsidRDefault="003C3387" w:rsidP="000333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64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B23"/>
    <w:multiLevelType w:val="hybridMultilevel"/>
    <w:tmpl w:val="6FF43B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D91"/>
    <w:multiLevelType w:val="multilevel"/>
    <w:tmpl w:val="1CAC511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2A42C0"/>
    <w:multiLevelType w:val="hybridMultilevel"/>
    <w:tmpl w:val="47DC318C"/>
    <w:lvl w:ilvl="0" w:tplc="F31AB3A6">
      <w:start w:val="1"/>
      <w:numFmt w:val="lowerRoman"/>
      <w:lvlText w:val="%1."/>
      <w:lvlJc w:val="center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162656E"/>
    <w:multiLevelType w:val="hybridMultilevel"/>
    <w:tmpl w:val="47DC318C"/>
    <w:lvl w:ilvl="0" w:tplc="FFFFFFFF">
      <w:start w:val="1"/>
      <w:numFmt w:val="lowerRoman"/>
      <w:lvlText w:val="%1."/>
      <w:lvlJc w:val="center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E33098F"/>
    <w:multiLevelType w:val="hybridMultilevel"/>
    <w:tmpl w:val="A51C8E5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846D3"/>
    <w:multiLevelType w:val="multilevel"/>
    <w:tmpl w:val="921EFFE6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5E3D35"/>
    <w:multiLevelType w:val="multilevel"/>
    <w:tmpl w:val="FB6AC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0B01D5"/>
    <w:multiLevelType w:val="multilevel"/>
    <w:tmpl w:val="2B28179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54B1F"/>
    <w:multiLevelType w:val="hybridMultilevel"/>
    <w:tmpl w:val="47DC318C"/>
    <w:lvl w:ilvl="0" w:tplc="FFFFFFFF">
      <w:start w:val="1"/>
      <w:numFmt w:val="lowerRoman"/>
      <w:lvlText w:val="%1."/>
      <w:lvlJc w:val="center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A0B5B55"/>
    <w:multiLevelType w:val="hybridMultilevel"/>
    <w:tmpl w:val="0964C2A6"/>
    <w:lvl w:ilvl="0" w:tplc="F14449C8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933657">
    <w:abstractNumId w:val="5"/>
  </w:num>
  <w:num w:numId="2" w16cid:durableId="873031968">
    <w:abstractNumId w:val="6"/>
  </w:num>
  <w:num w:numId="3" w16cid:durableId="1905602935">
    <w:abstractNumId w:val="7"/>
  </w:num>
  <w:num w:numId="4" w16cid:durableId="1257061129">
    <w:abstractNumId w:val="1"/>
  </w:num>
  <w:num w:numId="5" w16cid:durableId="1437797742">
    <w:abstractNumId w:val="9"/>
  </w:num>
  <w:num w:numId="6" w16cid:durableId="413862919">
    <w:abstractNumId w:val="2"/>
  </w:num>
  <w:num w:numId="7" w16cid:durableId="1358432320">
    <w:abstractNumId w:val="4"/>
  </w:num>
  <w:num w:numId="8" w16cid:durableId="411198184">
    <w:abstractNumId w:val="0"/>
  </w:num>
  <w:num w:numId="9" w16cid:durableId="716008519">
    <w:abstractNumId w:val="8"/>
  </w:num>
  <w:num w:numId="10" w16cid:durableId="2054886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87"/>
    <w:rsid w:val="000016EF"/>
    <w:rsid w:val="00007AD2"/>
    <w:rsid w:val="00033337"/>
    <w:rsid w:val="000619A1"/>
    <w:rsid w:val="0007341A"/>
    <w:rsid w:val="000B48ED"/>
    <w:rsid w:val="000F101C"/>
    <w:rsid w:val="000F2B4E"/>
    <w:rsid w:val="001036F4"/>
    <w:rsid w:val="0010556E"/>
    <w:rsid w:val="001121B2"/>
    <w:rsid w:val="00116D77"/>
    <w:rsid w:val="00121F28"/>
    <w:rsid w:val="0013561F"/>
    <w:rsid w:val="001504F7"/>
    <w:rsid w:val="00173287"/>
    <w:rsid w:val="001761C7"/>
    <w:rsid w:val="001A1D29"/>
    <w:rsid w:val="001A2DCB"/>
    <w:rsid w:val="001C66D5"/>
    <w:rsid w:val="001D3516"/>
    <w:rsid w:val="001F337F"/>
    <w:rsid w:val="00225E6C"/>
    <w:rsid w:val="00230427"/>
    <w:rsid w:val="00236750"/>
    <w:rsid w:val="00272D63"/>
    <w:rsid w:val="002948C5"/>
    <w:rsid w:val="002B6AC8"/>
    <w:rsid w:val="00304DE6"/>
    <w:rsid w:val="00323A50"/>
    <w:rsid w:val="003C2908"/>
    <w:rsid w:val="003C3387"/>
    <w:rsid w:val="003C77F8"/>
    <w:rsid w:val="003D1EC9"/>
    <w:rsid w:val="00406C27"/>
    <w:rsid w:val="00413B2C"/>
    <w:rsid w:val="004179A7"/>
    <w:rsid w:val="00441A6C"/>
    <w:rsid w:val="004607D5"/>
    <w:rsid w:val="004A4C67"/>
    <w:rsid w:val="004D10FA"/>
    <w:rsid w:val="00523DF6"/>
    <w:rsid w:val="005551D1"/>
    <w:rsid w:val="0055546B"/>
    <w:rsid w:val="0058327E"/>
    <w:rsid w:val="005E4085"/>
    <w:rsid w:val="0060490F"/>
    <w:rsid w:val="006143C3"/>
    <w:rsid w:val="0062484C"/>
    <w:rsid w:val="0063370B"/>
    <w:rsid w:val="00637420"/>
    <w:rsid w:val="006410F1"/>
    <w:rsid w:val="006527C1"/>
    <w:rsid w:val="00661323"/>
    <w:rsid w:val="006C0BE4"/>
    <w:rsid w:val="006E0460"/>
    <w:rsid w:val="006F4536"/>
    <w:rsid w:val="006F6550"/>
    <w:rsid w:val="006F6C14"/>
    <w:rsid w:val="006F7FA9"/>
    <w:rsid w:val="00706643"/>
    <w:rsid w:val="00714E9D"/>
    <w:rsid w:val="007330B5"/>
    <w:rsid w:val="0074249A"/>
    <w:rsid w:val="00742AED"/>
    <w:rsid w:val="007571B2"/>
    <w:rsid w:val="00783186"/>
    <w:rsid w:val="007B6B9B"/>
    <w:rsid w:val="00802C96"/>
    <w:rsid w:val="00816DE6"/>
    <w:rsid w:val="008219E9"/>
    <w:rsid w:val="00842BA0"/>
    <w:rsid w:val="00843D3E"/>
    <w:rsid w:val="00866645"/>
    <w:rsid w:val="00872FCB"/>
    <w:rsid w:val="00895ECC"/>
    <w:rsid w:val="0089621E"/>
    <w:rsid w:val="008B4336"/>
    <w:rsid w:val="008D33A7"/>
    <w:rsid w:val="008D4BB0"/>
    <w:rsid w:val="00923C57"/>
    <w:rsid w:val="00935420"/>
    <w:rsid w:val="00940BE5"/>
    <w:rsid w:val="00953E76"/>
    <w:rsid w:val="009B2BA1"/>
    <w:rsid w:val="009B439A"/>
    <w:rsid w:val="009C1B5D"/>
    <w:rsid w:val="009F3890"/>
    <w:rsid w:val="00A05B01"/>
    <w:rsid w:val="00A155DE"/>
    <w:rsid w:val="00A15D84"/>
    <w:rsid w:val="00A64ABA"/>
    <w:rsid w:val="00AA2868"/>
    <w:rsid w:val="00AD3F10"/>
    <w:rsid w:val="00AE73E4"/>
    <w:rsid w:val="00B31193"/>
    <w:rsid w:val="00B40D7D"/>
    <w:rsid w:val="00B5687C"/>
    <w:rsid w:val="00BC15BB"/>
    <w:rsid w:val="00BC1EB5"/>
    <w:rsid w:val="00BD36BE"/>
    <w:rsid w:val="00C05990"/>
    <w:rsid w:val="00C11730"/>
    <w:rsid w:val="00C6457E"/>
    <w:rsid w:val="00C70B6B"/>
    <w:rsid w:val="00C854D8"/>
    <w:rsid w:val="00CB62FB"/>
    <w:rsid w:val="00CC467F"/>
    <w:rsid w:val="00D01347"/>
    <w:rsid w:val="00D0139B"/>
    <w:rsid w:val="00D17D50"/>
    <w:rsid w:val="00D30010"/>
    <w:rsid w:val="00D435F2"/>
    <w:rsid w:val="00D60797"/>
    <w:rsid w:val="00D63452"/>
    <w:rsid w:val="00D9035F"/>
    <w:rsid w:val="00D90D0C"/>
    <w:rsid w:val="00DB29E0"/>
    <w:rsid w:val="00DD2B7C"/>
    <w:rsid w:val="00DF782A"/>
    <w:rsid w:val="00E379C7"/>
    <w:rsid w:val="00E967D3"/>
    <w:rsid w:val="00EE2E11"/>
    <w:rsid w:val="00F04465"/>
    <w:rsid w:val="00F11F07"/>
    <w:rsid w:val="00F13111"/>
    <w:rsid w:val="00F244AF"/>
    <w:rsid w:val="00F33BE2"/>
    <w:rsid w:val="00F43355"/>
    <w:rsid w:val="00F478A1"/>
    <w:rsid w:val="00F55E42"/>
    <w:rsid w:val="00F56EFB"/>
    <w:rsid w:val="00F80CB5"/>
    <w:rsid w:val="00F82F0C"/>
    <w:rsid w:val="00F841FB"/>
    <w:rsid w:val="00F946EF"/>
    <w:rsid w:val="00F96051"/>
    <w:rsid w:val="00FA55C0"/>
    <w:rsid w:val="00FB4A25"/>
    <w:rsid w:val="00FD2263"/>
    <w:rsid w:val="00FF003F"/>
    <w:rsid w:val="049B3E97"/>
    <w:rsid w:val="0799D582"/>
    <w:rsid w:val="0C25B36F"/>
    <w:rsid w:val="1C8AE213"/>
    <w:rsid w:val="22EBFB17"/>
    <w:rsid w:val="264C2450"/>
    <w:rsid w:val="2A963245"/>
    <w:rsid w:val="2CBD76F4"/>
    <w:rsid w:val="2FDFC03A"/>
    <w:rsid w:val="3A76511A"/>
    <w:rsid w:val="46D1E0B8"/>
    <w:rsid w:val="476F4D8D"/>
    <w:rsid w:val="47836561"/>
    <w:rsid w:val="48A1A0CE"/>
    <w:rsid w:val="4CB951B6"/>
    <w:rsid w:val="4F51D2ED"/>
    <w:rsid w:val="4FA35D5C"/>
    <w:rsid w:val="5D009875"/>
    <w:rsid w:val="69087E11"/>
    <w:rsid w:val="6BF1EBE3"/>
    <w:rsid w:val="6F26EEAD"/>
    <w:rsid w:val="71972655"/>
    <w:rsid w:val="73C45790"/>
    <w:rsid w:val="7771E7A0"/>
    <w:rsid w:val="78F7A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D057D"/>
  <w15:docId w15:val="{9081D76B-7FCF-4286-A1B6-2EE21DFE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923C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23C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23C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3C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3C5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7D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6079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60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797"/>
  </w:style>
  <w:style w:type="paragraph" w:styleId="Rodap">
    <w:name w:val="footer"/>
    <w:basedOn w:val="Normal"/>
    <w:link w:val="RodapChar"/>
    <w:uiPriority w:val="99"/>
    <w:unhideWhenUsed/>
    <w:rsid w:val="00D60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797"/>
  </w:style>
  <w:style w:type="table" w:styleId="Tabelacomgrade">
    <w:name w:val="Table Grid"/>
    <w:basedOn w:val="Tabelanormal"/>
    <w:uiPriority w:val="39"/>
    <w:rsid w:val="00D6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079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78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78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782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F782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782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F782A"/>
    <w:rPr>
      <w:color w:val="800080" w:themeColor="followedHyperlink"/>
      <w:u w:val="single"/>
    </w:rPr>
  </w:style>
  <w:style w:type="character" w:customStyle="1" w:styleId="ui-provider">
    <w:name w:val="ui-provider"/>
    <w:basedOn w:val="Fontepargpadro"/>
    <w:rsid w:val="0071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egibilidade@epe.gov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gibilidade@epe.gov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gibilidade@epe.gov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egibilidade@epe.gov.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e.gov.br/sites-pt/acesso-a-informacao/instituci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855D61ED3FF1489E4F02F8D3906EF1" ma:contentTypeVersion="1" ma:contentTypeDescription="Crie um novo documento." ma:contentTypeScope="" ma:versionID="9d7c00b85aae01db854ca8bb5d0bf0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F21B1-29F3-4F4F-BECA-4C8E45FB5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C40BB-C32A-4E6D-B079-EB31C404409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86311e93-3f07-400a-9e4f-9a6ae07448ce"/>
    <ds:schemaRef ds:uri="d8da8801-7e79-47f5-a14f-b6339d0ed84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61644A-9E43-42DF-9FD8-F132E5BAB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B48FE-C8D7-43E6-8922-E1FF90F4B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1591</Words>
  <Characters>8597</Characters>
  <Application>Microsoft Office Word</Application>
  <DocSecurity>0</DocSecurity>
  <Lines>71</Lines>
  <Paragraphs>20</Paragraphs>
  <ScaleCrop>false</ScaleCrop>
  <Company>Empresa de Pesquisa Energética - EPE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Cabral Faria de Almeida</dc:creator>
  <cp:lastModifiedBy>Cynthia Cabral Faria de Almeida</cp:lastModifiedBy>
  <cp:revision>2</cp:revision>
  <dcterms:created xsi:type="dcterms:W3CDTF">2024-07-19T13:20:00Z</dcterms:created>
  <dcterms:modified xsi:type="dcterms:W3CDTF">2024-07-19T13:20:00Z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0x010100FE855D61ED3FF1489E4F02F8D3906EF1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2024-07-04T20:31:12Z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87c4b32b-99bb-47a2-a1cd-9b7ad581fdbc</vt:lpwstr>
  </property>
  <property fmtid="{D5CDD505-2E9C-101B-9397-08002B2CF9AE}" pid="8" name="MSIP_Label_defa4170-0d19-0005-0004-bc88714345d2_ActionId">
    <vt:lpwstr>db2c3504-52d3-4d6d-b87a-9caff9a681ea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